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10EC8" w14:textId="77777777" w:rsidR="0036723F" w:rsidRPr="000E4DA8" w:rsidRDefault="0036723F" w:rsidP="0036723F">
      <w:pPr>
        <w:ind w:hanging="426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Assessment carried out by:</w:t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</w:r>
      <w:r w:rsidRPr="000E4DA8">
        <w:rPr>
          <w:rFonts w:ascii="Trebuchet MS" w:hAnsi="Trebuchet MS" w:cs="Arial"/>
        </w:rPr>
        <w:tab/>
        <w:t>Date:</w:t>
      </w:r>
      <w:r w:rsidRPr="000E4DA8">
        <w:rPr>
          <w:rFonts w:ascii="Trebuchet MS" w:hAnsi="Trebuchet MS" w:cs="Arial"/>
        </w:rPr>
        <w:tab/>
      </w:r>
    </w:p>
    <w:p w14:paraId="19B0DDA2" w14:textId="77777777" w:rsidR="0036723F" w:rsidRPr="000E4DA8" w:rsidRDefault="0036723F" w:rsidP="0036723F">
      <w:pPr>
        <w:spacing w:after="0" w:line="240" w:lineRule="auto"/>
        <w:ind w:hanging="1560"/>
        <w:rPr>
          <w:rFonts w:ascii="Trebuchet MS" w:hAnsi="Trebuchet MS" w:cs="Arial"/>
        </w:rPr>
      </w:pPr>
    </w:p>
    <w:p w14:paraId="31335490" w14:textId="77777777" w:rsidR="0036723F" w:rsidRPr="000E4DA8" w:rsidRDefault="0036723F" w:rsidP="0036723F">
      <w:pPr>
        <w:spacing w:after="0" w:line="240" w:lineRule="auto"/>
        <w:ind w:hanging="1560"/>
        <w:rPr>
          <w:rFonts w:ascii="Trebuchet MS" w:hAnsi="Trebuchet MS" w:cs="Arial"/>
        </w:rPr>
      </w:pPr>
    </w:p>
    <w:p w14:paraId="193FE172" w14:textId="77777777" w:rsidR="0036723F" w:rsidRPr="000E4DA8" w:rsidRDefault="00FE6E84" w:rsidP="0036723F">
      <w:pPr>
        <w:spacing w:after="0" w:line="240" w:lineRule="auto"/>
        <w:ind w:hanging="426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Lone Worker </w:t>
      </w:r>
      <w:r w:rsidR="0036723F" w:rsidRPr="000E4DA8">
        <w:rPr>
          <w:rFonts w:ascii="Trebuchet MS" w:hAnsi="Trebuchet MS" w:cs="Arial"/>
        </w:rPr>
        <w:t>Risk Assessment Location:</w:t>
      </w:r>
      <w:r w:rsidR="0036723F" w:rsidRPr="000E4DA8">
        <w:rPr>
          <w:rFonts w:ascii="Trebuchet MS" w:hAnsi="Trebuchet MS" w:cs="Arial"/>
        </w:rPr>
        <w:tab/>
      </w:r>
      <w:r w:rsidR="0036723F" w:rsidRPr="000E4DA8">
        <w:rPr>
          <w:rFonts w:ascii="Trebuchet MS" w:hAnsi="Trebuchet MS" w:cs="Arial"/>
        </w:rPr>
        <w:tab/>
      </w:r>
    </w:p>
    <w:p w14:paraId="42B890AE" w14:textId="77777777" w:rsidR="0036723F" w:rsidRPr="000E4DA8" w:rsidRDefault="0036723F" w:rsidP="0036723F">
      <w:pPr>
        <w:spacing w:after="0" w:line="240" w:lineRule="auto"/>
        <w:ind w:left="2268" w:firstLine="612"/>
        <w:rPr>
          <w:rFonts w:ascii="Trebuchet MS" w:hAnsi="Trebuchet MS" w:cs="Arial"/>
        </w:rPr>
      </w:pPr>
    </w:p>
    <w:p w14:paraId="3D933AE1" w14:textId="77777777" w:rsidR="0036723F" w:rsidRPr="000E4DA8" w:rsidRDefault="0036723F" w:rsidP="0036723F">
      <w:pPr>
        <w:ind w:hanging="1560"/>
        <w:rPr>
          <w:rFonts w:ascii="Trebuchet MS" w:hAnsi="Trebuchet MS" w:cs="Arial"/>
        </w:rPr>
      </w:pPr>
    </w:p>
    <w:p w14:paraId="54469125" w14:textId="77777777" w:rsidR="0036723F" w:rsidRPr="000E4DA8" w:rsidRDefault="0036723F" w:rsidP="0036723F">
      <w:pPr>
        <w:pStyle w:val="ListParagraph"/>
        <w:numPr>
          <w:ilvl w:val="0"/>
          <w:numId w:val="8"/>
        </w:numPr>
        <w:spacing w:after="120" w:line="360" w:lineRule="auto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Reason for Assessment</w:t>
      </w:r>
      <w:r w:rsidR="00FE6E84" w:rsidRPr="000E4DA8">
        <w:rPr>
          <w:rFonts w:ascii="Trebuchet MS" w:hAnsi="Trebuchet MS" w:cs="Arial"/>
          <w:b/>
        </w:rPr>
        <w:t>, please include all periods and time frames where lone working has been recognised</w:t>
      </w:r>
    </w:p>
    <w:tbl>
      <w:tblPr>
        <w:tblStyle w:val="TableGrid"/>
        <w:tblW w:w="0" w:type="auto"/>
        <w:tblInd w:w="-66" w:type="dxa"/>
        <w:tblLook w:val="04A0" w:firstRow="1" w:lastRow="0" w:firstColumn="1" w:lastColumn="0" w:noHBand="0" w:noVBand="1"/>
      </w:tblPr>
      <w:tblGrid>
        <w:gridCol w:w="14014"/>
      </w:tblGrid>
      <w:tr w:rsidR="0036723F" w:rsidRPr="000E4DA8" w14:paraId="07776010" w14:textId="77777777" w:rsidTr="0036723F">
        <w:tc>
          <w:tcPr>
            <w:tcW w:w="14174" w:type="dxa"/>
          </w:tcPr>
          <w:p w14:paraId="323B1641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1FD17EFA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4300FB9C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17C171C1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7335CA08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71949BB3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6D261989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69AE922E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692AE0D3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2CFFF0FF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71CD2127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657DD00C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26A3585E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  <w:p w14:paraId="6381D93A" w14:textId="77777777" w:rsidR="0036723F" w:rsidRPr="000E4DA8" w:rsidRDefault="0036723F" w:rsidP="0036723F">
            <w:pPr>
              <w:rPr>
                <w:rFonts w:ascii="Trebuchet MS" w:hAnsi="Trebuchet MS"/>
              </w:rPr>
            </w:pPr>
          </w:p>
        </w:tc>
      </w:tr>
    </w:tbl>
    <w:p w14:paraId="09ACFF10" w14:textId="77777777" w:rsidR="0036723F" w:rsidRPr="000E4DA8" w:rsidRDefault="0036723F" w:rsidP="0036723F">
      <w:pPr>
        <w:ind w:left="-66"/>
        <w:rPr>
          <w:rFonts w:ascii="Trebuchet MS" w:hAnsi="Trebuchet MS"/>
        </w:rPr>
      </w:pPr>
    </w:p>
    <w:p w14:paraId="4CC1B399" w14:textId="77777777" w:rsidR="0036723F" w:rsidRPr="000E4DA8" w:rsidRDefault="0036723F" w:rsidP="0036723F">
      <w:pPr>
        <w:ind w:left="-66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This assessment, report and recommendations will reflect what would be expected as good practice, application of expected Safe Systems of Work and compliance with legislative and regulatory </w:t>
      </w:r>
      <w:r w:rsidR="003D6291" w:rsidRPr="000E4DA8">
        <w:rPr>
          <w:rFonts w:ascii="Trebuchet MS" w:hAnsi="Trebuchet MS" w:cs="Arial"/>
        </w:rPr>
        <w:t xml:space="preserve">expectation </w:t>
      </w:r>
      <w:r w:rsidRPr="000E4DA8">
        <w:rPr>
          <w:rFonts w:ascii="Trebuchet MS" w:hAnsi="Trebuchet MS" w:cs="Arial"/>
        </w:rPr>
        <w:t xml:space="preserve">with </w:t>
      </w:r>
      <w:proofErr w:type="gramStart"/>
      <w:r w:rsidRPr="000E4DA8">
        <w:rPr>
          <w:rFonts w:ascii="Trebuchet MS" w:hAnsi="Trebuchet MS" w:cs="Arial"/>
        </w:rPr>
        <w:t>particular reference</w:t>
      </w:r>
      <w:proofErr w:type="gramEnd"/>
      <w:r w:rsidRPr="000E4DA8">
        <w:rPr>
          <w:rFonts w:ascii="Trebuchet MS" w:hAnsi="Trebuchet MS" w:cs="Arial"/>
        </w:rPr>
        <w:t xml:space="preserve"> to:</w:t>
      </w:r>
    </w:p>
    <w:p w14:paraId="3E13C38F" w14:textId="77777777" w:rsidR="0036723F" w:rsidRPr="000E4DA8" w:rsidRDefault="0036723F" w:rsidP="0036723F">
      <w:pPr>
        <w:pStyle w:val="ListParagraph"/>
        <w:numPr>
          <w:ilvl w:val="0"/>
          <w:numId w:val="7"/>
        </w:numPr>
        <w:spacing w:after="120" w:line="360" w:lineRule="auto"/>
        <w:rPr>
          <w:rFonts w:ascii="Trebuchet MS" w:hAnsi="Trebuchet MS" w:cs="Arial"/>
          <w:i/>
        </w:rPr>
      </w:pPr>
      <w:r w:rsidRPr="000E4DA8">
        <w:rPr>
          <w:rFonts w:ascii="Trebuchet MS" w:hAnsi="Trebuchet MS" w:cs="Arial"/>
        </w:rPr>
        <w:t>The Health and Safety at Work Act 1974</w:t>
      </w:r>
      <w:r w:rsidR="003D6291" w:rsidRPr="000E4DA8">
        <w:rPr>
          <w:rFonts w:ascii="Trebuchet MS" w:hAnsi="Trebuchet MS" w:cs="Arial"/>
        </w:rPr>
        <w:t xml:space="preserve">, with </w:t>
      </w:r>
      <w:proofErr w:type="gramStart"/>
      <w:r w:rsidR="003D6291" w:rsidRPr="000E4DA8">
        <w:rPr>
          <w:rFonts w:ascii="Trebuchet MS" w:hAnsi="Trebuchet MS" w:cs="Arial"/>
        </w:rPr>
        <w:t>particular reference</w:t>
      </w:r>
      <w:proofErr w:type="gramEnd"/>
      <w:r w:rsidR="003D6291" w:rsidRPr="000E4DA8">
        <w:rPr>
          <w:rFonts w:ascii="Trebuchet MS" w:hAnsi="Trebuchet MS" w:cs="Arial"/>
        </w:rPr>
        <w:t xml:space="preserve"> to “</w:t>
      </w:r>
      <w:r w:rsidR="003D6291" w:rsidRPr="000E4DA8">
        <w:rPr>
          <w:rFonts w:ascii="Trebuchet MS" w:hAnsi="Trebuchet MS" w:cs="Arial"/>
          <w:i/>
        </w:rPr>
        <w:t>Section 2 - Safe Systems of Work”</w:t>
      </w:r>
    </w:p>
    <w:p w14:paraId="174209A9" w14:textId="77777777" w:rsidR="0036723F" w:rsidRPr="000E4DA8" w:rsidRDefault="0036723F" w:rsidP="0036723F">
      <w:pPr>
        <w:pStyle w:val="ListParagraph"/>
        <w:numPr>
          <w:ilvl w:val="0"/>
          <w:numId w:val="7"/>
        </w:numPr>
        <w:spacing w:after="120" w:line="360" w:lineRule="auto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The Management of Health and Safety at Work Regulations 1999</w:t>
      </w:r>
    </w:p>
    <w:p w14:paraId="5B796186" w14:textId="77777777" w:rsidR="00144340" w:rsidRPr="000E4DA8" w:rsidRDefault="00144340" w:rsidP="00144340">
      <w:pPr>
        <w:pStyle w:val="ListParagraph"/>
        <w:spacing w:after="120" w:line="360" w:lineRule="auto"/>
        <w:ind w:left="294"/>
        <w:rPr>
          <w:rFonts w:ascii="Trebuchet MS" w:hAnsi="Trebuchet MS" w:cs="Arial"/>
        </w:rPr>
      </w:pPr>
    </w:p>
    <w:p w14:paraId="5A9F364F" w14:textId="77777777" w:rsidR="00144340" w:rsidRPr="000E4DA8" w:rsidRDefault="00144340" w:rsidP="00144340">
      <w:pPr>
        <w:pStyle w:val="ListParagraph"/>
        <w:spacing w:after="120" w:line="360" w:lineRule="auto"/>
        <w:ind w:left="294"/>
        <w:rPr>
          <w:rFonts w:ascii="Trebuchet MS" w:hAnsi="Trebuchet MS" w:cs="Arial"/>
        </w:rPr>
      </w:pPr>
    </w:p>
    <w:p w14:paraId="28F34C5E" w14:textId="77777777" w:rsidR="006F3685" w:rsidRPr="000E4DA8" w:rsidRDefault="006F3685" w:rsidP="00144340">
      <w:pPr>
        <w:pStyle w:val="ListParagraph"/>
        <w:spacing w:after="120" w:line="360" w:lineRule="auto"/>
        <w:ind w:left="294"/>
        <w:rPr>
          <w:rFonts w:ascii="Trebuchet MS" w:hAnsi="Trebuchet MS" w:cs="Arial"/>
        </w:rPr>
      </w:pPr>
    </w:p>
    <w:p w14:paraId="18C5798F" w14:textId="77777777" w:rsidR="006B0677" w:rsidRPr="000E4DA8" w:rsidRDefault="006B0677" w:rsidP="00144340">
      <w:pPr>
        <w:pStyle w:val="ListParagraph"/>
        <w:spacing w:after="120" w:line="360" w:lineRule="auto"/>
        <w:ind w:left="294"/>
        <w:rPr>
          <w:rFonts w:ascii="Trebuchet MS" w:hAnsi="Trebuchet MS" w:cs="Arial"/>
        </w:rPr>
      </w:pPr>
    </w:p>
    <w:p w14:paraId="6AD51A65" w14:textId="77777777" w:rsidR="0036723F" w:rsidRPr="000E4DA8" w:rsidRDefault="0036723F" w:rsidP="0036723F">
      <w:pPr>
        <w:pStyle w:val="ListParagraph"/>
        <w:numPr>
          <w:ilvl w:val="0"/>
          <w:numId w:val="8"/>
        </w:numPr>
        <w:spacing w:after="120" w:line="360" w:lineRule="auto"/>
        <w:rPr>
          <w:rFonts w:ascii="Trebuchet MS" w:hAnsi="Trebuchet MS" w:cs="Arial"/>
        </w:rPr>
      </w:pPr>
      <w:r w:rsidRPr="000E4DA8">
        <w:rPr>
          <w:rFonts w:ascii="Trebuchet MS" w:hAnsi="Trebuchet MS" w:cs="Arial"/>
          <w:b/>
        </w:rPr>
        <w:lastRenderedPageBreak/>
        <w:t>For purposes of definition</w:t>
      </w:r>
      <w:r w:rsidRPr="000E4DA8">
        <w:rPr>
          <w:rFonts w:ascii="Trebuchet MS" w:hAnsi="Trebuchet MS" w:cs="Arial"/>
        </w:rPr>
        <w:t xml:space="preserve">, </w:t>
      </w:r>
    </w:p>
    <w:p w14:paraId="0C627E6B" w14:textId="77777777" w:rsidR="0036723F" w:rsidRPr="000E4DA8" w:rsidRDefault="0036723F" w:rsidP="0036723F">
      <w:pPr>
        <w:pStyle w:val="ListParagraph"/>
        <w:ind w:left="-66"/>
        <w:rPr>
          <w:rFonts w:ascii="Trebuchet MS" w:hAnsi="Trebuchet MS" w:cs="Arial"/>
        </w:rPr>
      </w:pPr>
    </w:p>
    <w:p w14:paraId="39988DBD" w14:textId="77777777" w:rsidR="0036723F" w:rsidRPr="000E4DA8" w:rsidRDefault="0036723F" w:rsidP="0036723F">
      <w:pPr>
        <w:pStyle w:val="ListParagraph"/>
        <w:numPr>
          <w:ilvl w:val="1"/>
          <w:numId w:val="8"/>
        </w:numPr>
        <w:spacing w:after="120" w:line="360" w:lineRule="auto"/>
        <w:ind w:left="142" w:hanging="568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A</w:t>
      </w:r>
      <w:r w:rsidRPr="000E4DA8">
        <w:rPr>
          <w:rFonts w:ascii="Trebuchet MS" w:hAnsi="Trebuchet MS" w:cs="Arial"/>
          <w:b/>
        </w:rPr>
        <w:t xml:space="preserve"> Lone worker</w:t>
      </w:r>
      <w:r w:rsidRPr="000E4DA8">
        <w:rPr>
          <w:rFonts w:ascii="Trebuchet MS" w:hAnsi="Trebuchet MS" w:cs="Arial"/>
        </w:rPr>
        <w:t xml:space="preserve"> is universally described as:</w:t>
      </w:r>
    </w:p>
    <w:p w14:paraId="2C824E59" w14:textId="77777777" w:rsidR="0036723F" w:rsidRPr="000E4DA8" w:rsidRDefault="0036723F" w:rsidP="0036723F">
      <w:pPr>
        <w:ind w:left="142" w:right="633"/>
        <w:rPr>
          <w:rFonts w:ascii="Trebuchet MS" w:hAnsi="Trebuchet MS" w:cs="Arial"/>
          <w:i/>
        </w:rPr>
      </w:pPr>
      <w:r w:rsidRPr="000E4DA8">
        <w:rPr>
          <w:rFonts w:ascii="Trebuchet MS" w:hAnsi="Trebuchet MS" w:cs="Arial"/>
          <w:i/>
        </w:rPr>
        <w:t>“An individual who works by themselves without direct access to supervision or colleague support or due to location, is out of sight and earshot of fellow work colleagues or supervision”</w:t>
      </w:r>
    </w:p>
    <w:tbl>
      <w:tblPr>
        <w:tblStyle w:val="TableGrid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077"/>
        <w:gridCol w:w="7796"/>
        <w:gridCol w:w="993"/>
        <w:gridCol w:w="1166"/>
      </w:tblGrid>
      <w:tr w:rsidR="00A67A41" w:rsidRPr="000E4DA8" w14:paraId="6E2F2A69" w14:textId="77777777" w:rsidTr="00FE6E84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7923" w14:textId="77777777" w:rsidR="00A67A41" w:rsidRPr="000E4DA8" w:rsidRDefault="00A67A41" w:rsidP="0036723F">
            <w:pPr>
              <w:ind w:right="633"/>
              <w:rPr>
                <w:rFonts w:ascii="Trebuchet MS" w:hAnsi="Trebuchet MS" w:cs="Arial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7EE29" w14:textId="77777777" w:rsidR="00A67A41" w:rsidRPr="000E4DA8" w:rsidRDefault="00A67A41" w:rsidP="0036723F">
            <w:pPr>
              <w:ind w:right="633"/>
              <w:rPr>
                <w:rFonts w:ascii="Trebuchet MS" w:hAnsi="Trebuchet MS" w:cs="Arial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41686872" w14:textId="77777777" w:rsidR="00A67A41" w:rsidRPr="000E4DA8" w:rsidRDefault="00A67A41" w:rsidP="00D44307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Yes</w:t>
            </w:r>
          </w:p>
        </w:tc>
        <w:tc>
          <w:tcPr>
            <w:tcW w:w="1166" w:type="dxa"/>
            <w:vAlign w:val="center"/>
          </w:tcPr>
          <w:p w14:paraId="5D7BB72D" w14:textId="77777777" w:rsidR="00A67A41" w:rsidRPr="000E4DA8" w:rsidRDefault="00A67A41" w:rsidP="00D44307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No</w:t>
            </w:r>
          </w:p>
        </w:tc>
      </w:tr>
      <w:tr w:rsidR="00A67A41" w:rsidRPr="000E4DA8" w14:paraId="577CFD70" w14:textId="77777777" w:rsidTr="00FE6E84">
        <w:tc>
          <w:tcPr>
            <w:tcW w:w="4077" w:type="dxa"/>
            <w:tcBorders>
              <w:top w:val="single" w:sz="4" w:space="0" w:color="auto"/>
            </w:tcBorders>
          </w:tcPr>
          <w:p w14:paraId="227B0205" w14:textId="77777777" w:rsidR="00A67A41" w:rsidRPr="000E4DA8" w:rsidRDefault="00FE6E84" w:rsidP="0036723F">
            <w:pPr>
              <w:ind w:right="633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Using the above description, does a</w:t>
            </w:r>
            <w:r w:rsidR="00A67A41" w:rsidRPr="000E4DA8">
              <w:rPr>
                <w:rFonts w:ascii="Trebuchet MS" w:hAnsi="Trebuchet MS" w:cs="Arial"/>
              </w:rPr>
              <w:t xml:space="preserve"> lone worker activity exist</w:t>
            </w:r>
            <w:r w:rsidR="000E4DA8">
              <w:rPr>
                <w:rFonts w:ascii="Trebuchet MS" w:hAnsi="Trebuchet MS" w:cs="Arial"/>
              </w:rPr>
              <w:t>?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947AA" w14:textId="77777777" w:rsidR="00A67A41" w:rsidRPr="000E4DA8" w:rsidRDefault="00A67A41" w:rsidP="0036723F">
            <w:pPr>
              <w:ind w:right="633"/>
              <w:rPr>
                <w:rFonts w:ascii="Trebuchet MS" w:hAnsi="Trebuchet MS" w:cs="Arial"/>
              </w:rPr>
            </w:pPr>
          </w:p>
        </w:tc>
        <w:tc>
          <w:tcPr>
            <w:tcW w:w="993" w:type="dxa"/>
          </w:tcPr>
          <w:p w14:paraId="530F3A65" w14:textId="77777777" w:rsidR="00A67A41" w:rsidRPr="000E4DA8" w:rsidRDefault="00A67A41" w:rsidP="0036723F">
            <w:pPr>
              <w:ind w:right="633"/>
              <w:rPr>
                <w:rFonts w:ascii="Trebuchet MS" w:hAnsi="Trebuchet MS" w:cs="Arial"/>
              </w:rPr>
            </w:pPr>
          </w:p>
        </w:tc>
        <w:tc>
          <w:tcPr>
            <w:tcW w:w="1166" w:type="dxa"/>
          </w:tcPr>
          <w:p w14:paraId="0A401547" w14:textId="77777777" w:rsidR="00A67A41" w:rsidRPr="000E4DA8" w:rsidRDefault="00A67A41" w:rsidP="0036723F">
            <w:pPr>
              <w:ind w:right="633"/>
              <w:rPr>
                <w:rFonts w:ascii="Trebuchet MS" w:hAnsi="Trebuchet MS" w:cs="Arial"/>
              </w:rPr>
            </w:pPr>
          </w:p>
        </w:tc>
      </w:tr>
      <w:tr w:rsidR="00D44307" w:rsidRPr="000E4DA8" w14:paraId="17B3F682" w14:textId="77777777" w:rsidTr="000E4DA8">
        <w:tc>
          <w:tcPr>
            <w:tcW w:w="14032" w:type="dxa"/>
            <w:gridSpan w:val="4"/>
            <w:shd w:val="clear" w:color="auto" w:fill="92D050"/>
          </w:tcPr>
          <w:p w14:paraId="711397D0" w14:textId="77777777" w:rsidR="00D44307" w:rsidRPr="000E4DA8" w:rsidRDefault="00D44307" w:rsidP="0036723F">
            <w:pPr>
              <w:ind w:right="633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If </w:t>
            </w:r>
            <w:r w:rsidRPr="000E4DA8">
              <w:rPr>
                <w:rFonts w:ascii="Trebuchet MS" w:hAnsi="Trebuchet MS" w:cs="Arial"/>
                <w:b/>
              </w:rPr>
              <w:t>yes</w:t>
            </w:r>
            <w:r w:rsidRPr="000E4DA8">
              <w:rPr>
                <w:rFonts w:ascii="Trebuchet MS" w:hAnsi="Trebuchet MS" w:cs="Arial"/>
              </w:rPr>
              <w:t xml:space="preserve"> to the above please proceed with the following lone worker risk assessment</w:t>
            </w:r>
          </w:p>
        </w:tc>
      </w:tr>
    </w:tbl>
    <w:p w14:paraId="6E049B16" w14:textId="77777777" w:rsidR="00A67A41" w:rsidRPr="000E4DA8" w:rsidRDefault="00A67A41" w:rsidP="0036723F">
      <w:pPr>
        <w:ind w:left="142" w:right="633"/>
        <w:rPr>
          <w:rFonts w:ascii="Trebuchet MS" w:hAnsi="Trebuchet MS" w:cs="Arial"/>
        </w:rPr>
      </w:pPr>
    </w:p>
    <w:p w14:paraId="41BE8E3B" w14:textId="77777777" w:rsidR="0036723F" w:rsidRPr="000E4DA8" w:rsidRDefault="0036723F" w:rsidP="0036723F">
      <w:pPr>
        <w:pStyle w:val="ListParagraph"/>
        <w:numPr>
          <w:ilvl w:val="1"/>
          <w:numId w:val="8"/>
        </w:numPr>
        <w:spacing w:after="120" w:line="360" w:lineRule="auto"/>
        <w:ind w:left="142" w:hanging="568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The term </w:t>
      </w:r>
      <w:r w:rsidRPr="000E4DA8">
        <w:rPr>
          <w:rFonts w:ascii="Trebuchet MS" w:hAnsi="Trebuchet MS" w:cs="Arial"/>
          <w:b/>
        </w:rPr>
        <w:t xml:space="preserve">Violence </w:t>
      </w:r>
      <w:r w:rsidRPr="000E4DA8">
        <w:rPr>
          <w:rFonts w:ascii="Trebuchet MS" w:hAnsi="Trebuchet MS" w:cs="Arial"/>
        </w:rPr>
        <w:t>or</w:t>
      </w:r>
      <w:r w:rsidRPr="000E4DA8">
        <w:rPr>
          <w:rFonts w:ascii="Trebuchet MS" w:hAnsi="Trebuchet MS" w:cs="Arial"/>
          <w:b/>
        </w:rPr>
        <w:t xml:space="preserve"> Aggression</w:t>
      </w:r>
      <w:r w:rsidRPr="000E4DA8">
        <w:rPr>
          <w:rFonts w:ascii="Trebuchet MS" w:hAnsi="Trebuchet MS" w:cs="Arial"/>
        </w:rPr>
        <w:t xml:space="preserve"> covers a wide range of incidents, not all of which involve injury. The definition used within Vocare is described in the V-G P45 Safeguarding against Violence and Aggression Policy (section 3) as: </w:t>
      </w:r>
    </w:p>
    <w:p w14:paraId="4663555C" w14:textId="77777777" w:rsidR="0036723F" w:rsidRPr="000E4DA8" w:rsidRDefault="0036723F" w:rsidP="0036723F">
      <w:pPr>
        <w:ind w:left="142"/>
        <w:rPr>
          <w:rFonts w:ascii="Trebuchet MS" w:hAnsi="Trebuchet MS" w:cs="Arial"/>
          <w:i/>
        </w:rPr>
      </w:pPr>
      <w:r w:rsidRPr="000E4DA8">
        <w:rPr>
          <w:rFonts w:ascii="Trebuchet MS" w:hAnsi="Trebuchet MS" w:cs="Arial"/>
          <w:i/>
        </w:rPr>
        <w:t>“Any incident where staff are abused, threatened or assaulted in circumstances related to their work, involving an explicit or implicit challenge to their safety, well-being or health”</w:t>
      </w:r>
    </w:p>
    <w:p w14:paraId="6BCE81C9" w14:textId="77777777" w:rsidR="0036723F" w:rsidRPr="000E4DA8" w:rsidRDefault="0036723F" w:rsidP="0036723F">
      <w:pPr>
        <w:ind w:left="142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Using this broad definition the organisation perceives violent or aggressive incidents as not necessarily leading to or causing physical harm. The range of such incidents can include those that:</w:t>
      </w:r>
    </w:p>
    <w:p w14:paraId="6C55F447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6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Cause major injury</w:t>
      </w:r>
    </w:p>
    <w:p w14:paraId="3889362A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6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Require medical assistance</w:t>
      </w:r>
    </w:p>
    <w:p w14:paraId="02EFB22B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6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Require first aid only</w:t>
      </w:r>
    </w:p>
    <w:p w14:paraId="4092C4FB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6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Involve a threat, even if no physical injury results</w:t>
      </w:r>
    </w:p>
    <w:p w14:paraId="599BB537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6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Involve non-verbal abuse, or</w:t>
      </w:r>
    </w:p>
    <w:p w14:paraId="4583DC44" w14:textId="77777777" w:rsidR="0036723F" w:rsidRPr="000E4DA8" w:rsidRDefault="0036723F" w:rsidP="0036723F">
      <w:pPr>
        <w:numPr>
          <w:ilvl w:val="0"/>
          <w:numId w:val="9"/>
        </w:numPr>
        <w:tabs>
          <w:tab w:val="num" w:pos="567"/>
        </w:tabs>
        <w:spacing w:after="240" w:line="360" w:lineRule="auto"/>
        <w:ind w:hanging="1724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Any other form of threatening behaviour encountered by staff or others</w:t>
      </w:r>
      <w:r w:rsidR="00121805" w:rsidRPr="000E4DA8">
        <w:rPr>
          <w:rFonts w:ascii="Trebuchet MS" w:hAnsi="Trebuchet MS" w:cs="Arial"/>
        </w:rPr>
        <w:t>.</w:t>
      </w:r>
    </w:p>
    <w:p w14:paraId="6EA5FC02" w14:textId="77777777" w:rsidR="0036723F" w:rsidRPr="000E4DA8" w:rsidRDefault="00121805" w:rsidP="000E4DA8">
      <w:pPr>
        <w:spacing w:after="240" w:line="360" w:lineRule="auto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2.3 A lone worker situation may </w:t>
      </w:r>
      <w:r w:rsidR="000E4DA8" w:rsidRPr="000E4DA8">
        <w:rPr>
          <w:rFonts w:ascii="Trebuchet MS" w:hAnsi="Trebuchet MS" w:cs="Arial"/>
        </w:rPr>
        <w:t xml:space="preserve">also </w:t>
      </w:r>
      <w:r w:rsidRPr="000E4DA8">
        <w:rPr>
          <w:rFonts w:ascii="Trebuchet MS" w:hAnsi="Trebuchet MS" w:cs="Arial"/>
        </w:rPr>
        <w:t xml:space="preserve">cause concern if a patient should suddenly deteriorate, requiring emergency assistance. </w:t>
      </w:r>
    </w:p>
    <w:p w14:paraId="70C1DAB9" w14:textId="77777777" w:rsidR="00BF462C" w:rsidRPr="000E4DA8" w:rsidRDefault="0036723F" w:rsidP="00BF462C">
      <w:pPr>
        <w:pStyle w:val="ListParagraph"/>
        <w:numPr>
          <w:ilvl w:val="0"/>
          <w:numId w:val="8"/>
        </w:numPr>
        <w:rPr>
          <w:rFonts w:ascii="Trebuchet MS" w:hAnsi="Trebuchet MS" w:cs="Arial"/>
        </w:rPr>
      </w:pPr>
      <w:r w:rsidRPr="000E4DA8">
        <w:rPr>
          <w:rFonts w:ascii="Trebuchet MS" w:hAnsi="Trebuchet MS" w:cs="Arial"/>
          <w:b/>
        </w:rPr>
        <w:lastRenderedPageBreak/>
        <w:t>Lone Worker Risk Assessment</w:t>
      </w:r>
      <w:r w:rsidR="00BF462C" w:rsidRPr="000E4DA8">
        <w:rPr>
          <w:rFonts w:ascii="Trebuchet MS" w:hAnsi="Trebuchet MS" w:cs="Arial"/>
        </w:rPr>
        <w:t xml:space="preserve"> </w:t>
      </w:r>
    </w:p>
    <w:p w14:paraId="57F0F11A" w14:textId="77777777" w:rsidR="00BF462C" w:rsidRPr="000E4DA8" w:rsidRDefault="00BF462C" w:rsidP="00BF462C">
      <w:pPr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Various conditions can create a safe or unsafe environment for people operating </w:t>
      </w:r>
      <w:r w:rsidR="000E4DA8">
        <w:rPr>
          <w:rFonts w:ascii="Trebuchet MS" w:hAnsi="Trebuchet MS" w:cs="Arial"/>
        </w:rPr>
        <w:t xml:space="preserve">within a </w:t>
      </w:r>
      <w:r w:rsidRPr="000E4DA8">
        <w:rPr>
          <w:rFonts w:ascii="Trebuchet MS" w:hAnsi="Trebuchet MS" w:cs="Arial"/>
        </w:rPr>
        <w:t xml:space="preserve">lone working environment. </w:t>
      </w:r>
      <w:r w:rsidR="000E4DA8">
        <w:rPr>
          <w:rFonts w:ascii="Trebuchet MS" w:hAnsi="Trebuchet MS" w:cs="Arial"/>
        </w:rPr>
        <w:t xml:space="preserve">  </w:t>
      </w:r>
      <w:r w:rsidRPr="000E4DA8">
        <w:rPr>
          <w:rFonts w:ascii="Trebuchet MS" w:hAnsi="Trebuchet MS" w:cs="Arial"/>
        </w:rPr>
        <w:t>Please acknowledge which of the following could be realised and where identified level of safeguards in place.</w:t>
      </w:r>
    </w:p>
    <w:p w14:paraId="515E6310" w14:textId="77777777" w:rsidR="007A2C7A" w:rsidRPr="000E4DA8" w:rsidRDefault="0036723F" w:rsidP="00BB6B3F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3.1</w:t>
      </w:r>
      <w:r w:rsidRPr="000E4DA8">
        <w:rPr>
          <w:rFonts w:ascii="Trebuchet MS" w:hAnsi="Trebuchet MS" w:cs="Arial"/>
          <w:b/>
        </w:rPr>
        <w:tab/>
      </w:r>
      <w:r w:rsidR="007A2C7A" w:rsidRPr="000E4DA8">
        <w:rPr>
          <w:rFonts w:ascii="Trebuchet MS" w:hAnsi="Trebuchet MS" w:cs="Arial"/>
          <w:b/>
        </w:rPr>
        <w:t>Experienced Conditions</w:t>
      </w:r>
    </w:p>
    <w:p w14:paraId="2D0B36E1" w14:textId="77777777" w:rsidR="00F21B80" w:rsidRPr="000E4DA8" w:rsidRDefault="008548F3" w:rsidP="0036723F">
      <w:pPr>
        <w:ind w:left="-709" w:firstLine="709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 xml:space="preserve">Lone worker risk assessment should look at and evaluate the following </w:t>
      </w:r>
      <w:r w:rsidR="00144340" w:rsidRPr="000E4DA8">
        <w:rPr>
          <w:rFonts w:ascii="Trebuchet MS" w:hAnsi="Trebuchet MS" w:cs="Arial"/>
        </w:rPr>
        <w:t>conditions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99"/>
        <w:gridCol w:w="7252"/>
        <w:gridCol w:w="845"/>
        <w:gridCol w:w="844"/>
      </w:tblGrid>
      <w:tr w:rsidR="00612713" w:rsidRPr="000E4DA8" w14:paraId="3294FA55" w14:textId="77777777" w:rsidTr="000E4DA8">
        <w:tc>
          <w:tcPr>
            <w:tcW w:w="4929" w:type="dxa"/>
            <w:shd w:val="clear" w:color="auto" w:fill="92D050"/>
            <w:vAlign w:val="center"/>
          </w:tcPr>
          <w:p w14:paraId="224515F4" w14:textId="77777777" w:rsidR="00612713" w:rsidRPr="000E4DA8" w:rsidRDefault="00612713" w:rsidP="00612713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Related Condition</w:t>
            </w:r>
          </w:p>
        </w:tc>
        <w:tc>
          <w:tcPr>
            <w:tcW w:w="7304" w:type="dxa"/>
            <w:shd w:val="clear" w:color="auto" w:fill="92D050"/>
            <w:vAlign w:val="center"/>
          </w:tcPr>
          <w:p w14:paraId="4F67FEAB" w14:textId="77777777" w:rsidR="00612713" w:rsidRPr="000E4DA8" w:rsidRDefault="00612713" w:rsidP="00612713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Comments relating to identified condition</w:t>
            </w:r>
          </w:p>
        </w:tc>
        <w:tc>
          <w:tcPr>
            <w:tcW w:w="847" w:type="dxa"/>
            <w:shd w:val="clear" w:color="auto" w:fill="92D050"/>
            <w:vAlign w:val="center"/>
          </w:tcPr>
          <w:p w14:paraId="63A1B578" w14:textId="77777777" w:rsidR="00612713" w:rsidRPr="000E4DA8" w:rsidRDefault="00612713" w:rsidP="00612713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Yes</w:t>
            </w:r>
          </w:p>
        </w:tc>
        <w:tc>
          <w:tcPr>
            <w:tcW w:w="847" w:type="dxa"/>
            <w:shd w:val="clear" w:color="auto" w:fill="92D050"/>
            <w:vAlign w:val="center"/>
          </w:tcPr>
          <w:p w14:paraId="4DBBA425" w14:textId="77777777" w:rsidR="00612713" w:rsidRPr="000E4DA8" w:rsidRDefault="00612713" w:rsidP="00612713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No</w:t>
            </w:r>
          </w:p>
        </w:tc>
      </w:tr>
      <w:tr w:rsidR="00612713" w:rsidRPr="000E4DA8" w14:paraId="21013639" w14:textId="77777777" w:rsidTr="000E4DA8">
        <w:tc>
          <w:tcPr>
            <w:tcW w:w="4929" w:type="dxa"/>
          </w:tcPr>
          <w:p w14:paraId="18544F05" w14:textId="77777777" w:rsidR="00612713" w:rsidRDefault="00320237" w:rsidP="00612713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 there h</w:t>
            </w:r>
            <w:r w:rsidR="00612713" w:rsidRPr="000E4DA8">
              <w:rPr>
                <w:rFonts w:ascii="Trebuchet MS" w:hAnsi="Trebuchet MS" w:cs="Arial"/>
              </w:rPr>
              <w:t>istory of violence</w:t>
            </w:r>
            <w:r w:rsidRPr="000E4DA8">
              <w:rPr>
                <w:rFonts w:ascii="Trebuchet MS" w:hAnsi="Trebuchet MS" w:cs="Arial"/>
              </w:rPr>
              <w:t xml:space="preserve"> or abusive behaviour within this</w:t>
            </w:r>
            <w:r w:rsidR="00612713" w:rsidRPr="000E4DA8">
              <w:rPr>
                <w:rFonts w:ascii="Trebuchet MS" w:hAnsi="Trebuchet MS" w:cs="Arial"/>
              </w:rPr>
              <w:t xml:space="preserve"> lone worker</w:t>
            </w:r>
            <w:r w:rsidR="000E4DA8">
              <w:rPr>
                <w:rFonts w:ascii="Trebuchet MS" w:hAnsi="Trebuchet MS" w:cs="Arial"/>
              </w:rPr>
              <w:t>’</w:t>
            </w:r>
            <w:r w:rsidR="00612713" w:rsidRPr="000E4DA8">
              <w:rPr>
                <w:rFonts w:ascii="Trebuchet MS" w:hAnsi="Trebuchet MS" w:cs="Arial"/>
              </w:rPr>
              <w:t>s operational environment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756838DF" w14:textId="77777777" w:rsidR="000E4DA8" w:rsidRPr="000E4DA8" w:rsidRDefault="000E4DA8" w:rsidP="00612713">
            <w:pPr>
              <w:rPr>
                <w:rFonts w:ascii="Trebuchet MS" w:hAnsi="Trebuchet MS" w:cs="Arial"/>
              </w:rPr>
            </w:pPr>
          </w:p>
        </w:tc>
        <w:tc>
          <w:tcPr>
            <w:tcW w:w="7304" w:type="dxa"/>
          </w:tcPr>
          <w:p w14:paraId="3A5ABCD9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460B91CB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44E50518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</w:tr>
      <w:tr w:rsidR="00612713" w:rsidRPr="000E4DA8" w14:paraId="346E8A9D" w14:textId="77777777" w:rsidTr="000E4DA8">
        <w:tc>
          <w:tcPr>
            <w:tcW w:w="13927" w:type="dxa"/>
            <w:gridSpan w:val="4"/>
            <w:shd w:val="clear" w:color="auto" w:fill="A6A6A6" w:themeFill="background1" w:themeFillShade="A6"/>
          </w:tcPr>
          <w:p w14:paraId="4689EDA4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</w:tr>
      <w:tr w:rsidR="00612713" w:rsidRPr="000E4DA8" w14:paraId="1DF62159" w14:textId="77777777" w:rsidTr="000E4DA8">
        <w:tc>
          <w:tcPr>
            <w:tcW w:w="4929" w:type="dxa"/>
          </w:tcPr>
          <w:p w14:paraId="0FC8814E" w14:textId="77777777" w:rsidR="00612713" w:rsidRDefault="000E4DA8" w:rsidP="00612713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Are there any lone workers</w:t>
            </w:r>
            <w:r w:rsidR="00320237" w:rsidRPr="000E4DA8">
              <w:rPr>
                <w:rFonts w:ascii="Trebuchet MS" w:hAnsi="Trebuchet MS" w:cs="Arial"/>
              </w:rPr>
              <w:t xml:space="preserve"> with a h</w:t>
            </w:r>
            <w:r w:rsidR="00612713" w:rsidRPr="000E4DA8">
              <w:rPr>
                <w:rFonts w:ascii="Trebuchet MS" w:hAnsi="Trebuchet MS" w:cs="Arial"/>
              </w:rPr>
              <w:t xml:space="preserve">istory of health related condition, which may impact upon </w:t>
            </w:r>
            <w:r w:rsidR="00320237" w:rsidRPr="000E4DA8">
              <w:rPr>
                <w:rFonts w:ascii="Trebuchet MS" w:hAnsi="Trebuchet MS" w:cs="Arial"/>
              </w:rPr>
              <w:t>their safety and wellbeing</w:t>
            </w:r>
            <w:r w:rsidR="00612713" w:rsidRPr="000E4DA8">
              <w:rPr>
                <w:rFonts w:ascii="Trebuchet MS" w:hAnsi="Trebuchet MS" w:cs="Arial"/>
              </w:rPr>
              <w:t xml:space="preserve"> e.g. history of collapse, fainting, heart condition, epilepsy, anaphylactic reaction,  or any other condition which offers life threatening</w:t>
            </w:r>
            <w:r w:rsidR="00312D65" w:rsidRPr="000E4DA8">
              <w:rPr>
                <w:rFonts w:ascii="Trebuchet MS" w:hAnsi="Trebuchet MS" w:cs="Arial"/>
              </w:rPr>
              <w:t>, seizure</w:t>
            </w:r>
            <w:r w:rsidR="00612713" w:rsidRPr="000E4DA8">
              <w:rPr>
                <w:rFonts w:ascii="Trebuchet MS" w:hAnsi="Trebuchet MS" w:cs="Arial"/>
              </w:rPr>
              <w:t xml:space="preserve"> </w:t>
            </w:r>
            <w:r w:rsidR="00320237" w:rsidRPr="000E4DA8">
              <w:rPr>
                <w:rFonts w:ascii="Trebuchet MS" w:hAnsi="Trebuchet MS" w:cs="Arial"/>
              </w:rPr>
              <w:t>or blackout conditions</w:t>
            </w:r>
            <w:r>
              <w:rPr>
                <w:rFonts w:ascii="Trebuchet MS" w:hAnsi="Trebuchet MS" w:cs="Arial"/>
              </w:rPr>
              <w:t>?</w:t>
            </w:r>
          </w:p>
          <w:p w14:paraId="1A153FC4" w14:textId="77777777" w:rsidR="000E4DA8" w:rsidRPr="000E4DA8" w:rsidRDefault="000E4DA8" w:rsidP="00612713">
            <w:pPr>
              <w:rPr>
                <w:rFonts w:ascii="Trebuchet MS" w:hAnsi="Trebuchet MS" w:cs="Arial"/>
              </w:rPr>
            </w:pPr>
          </w:p>
        </w:tc>
        <w:tc>
          <w:tcPr>
            <w:tcW w:w="7304" w:type="dxa"/>
          </w:tcPr>
          <w:p w14:paraId="3C3BFF0C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64B435B7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707D9CD2" w14:textId="77777777" w:rsidR="00612713" w:rsidRPr="000E4DA8" w:rsidRDefault="00612713" w:rsidP="0036723F">
            <w:pPr>
              <w:rPr>
                <w:rFonts w:ascii="Trebuchet MS" w:hAnsi="Trebuchet MS" w:cs="Arial"/>
              </w:rPr>
            </w:pPr>
          </w:p>
        </w:tc>
      </w:tr>
      <w:tr w:rsidR="00A67A41" w:rsidRPr="000E4DA8" w14:paraId="2D7FBA45" w14:textId="77777777" w:rsidTr="000E4DA8">
        <w:tc>
          <w:tcPr>
            <w:tcW w:w="13927" w:type="dxa"/>
            <w:gridSpan w:val="4"/>
            <w:shd w:val="clear" w:color="auto" w:fill="A6A6A6" w:themeFill="background1" w:themeFillShade="A6"/>
          </w:tcPr>
          <w:p w14:paraId="066A0CF5" w14:textId="77777777" w:rsidR="00A67A41" w:rsidRPr="000E4DA8" w:rsidRDefault="00A67A41" w:rsidP="0036723F">
            <w:pPr>
              <w:rPr>
                <w:rFonts w:ascii="Trebuchet MS" w:hAnsi="Trebuchet MS" w:cs="Arial"/>
              </w:rPr>
            </w:pPr>
          </w:p>
        </w:tc>
      </w:tr>
      <w:tr w:rsidR="002B5B8A" w:rsidRPr="000E4DA8" w14:paraId="32420115" w14:textId="77777777" w:rsidTr="000E4DA8">
        <w:tc>
          <w:tcPr>
            <w:tcW w:w="4929" w:type="dxa"/>
          </w:tcPr>
          <w:p w14:paraId="1819A370" w14:textId="77777777" w:rsidR="002B5B8A" w:rsidRDefault="00A67A41" w:rsidP="000E4DA8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In the event of an incident is it possible </w:t>
            </w:r>
            <w:r w:rsidR="000E4DA8">
              <w:rPr>
                <w:rFonts w:ascii="Trebuchet MS" w:hAnsi="Trebuchet MS" w:cs="Arial"/>
              </w:rPr>
              <w:t xml:space="preserve">to </w:t>
            </w:r>
            <w:r w:rsidRPr="000E4DA8">
              <w:rPr>
                <w:rFonts w:ascii="Trebuchet MS" w:hAnsi="Trebuchet MS" w:cs="Arial"/>
              </w:rPr>
              <w:t>summon assistance within minutes</w:t>
            </w:r>
            <w:r w:rsidR="000E4DA8">
              <w:rPr>
                <w:rFonts w:ascii="Trebuchet MS" w:hAnsi="Trebuchet MS" w:cs="Arial"/>
              </w:rPr>
              <w:t>?</w:t>
            </w:r>
            <w:r w:rsidRPr="000E4DA8">
              <w:rPr>
                <w:rFonts w:ascii="Trebuchet MS" w:hAnsi="Trebuchet MS" w:cs="Arial"/>
              </w:rPr>
              <w:t xml:space="preserve"> If not please identify realistic time frames for support to arrive</w:t>
            </w:r>
            <w:r w:rsidR="000E4DA8">
              <w:rPr>
                <w:rFonts w:ascii="Trebuchet MS" w:hAnsi="Trebuchet MS" w:cs="Arial"/>
              </w:rPr>
              <w:t>.</w:t>
            </w:r>
          </w:p>
          <w:p w14:paraId="2A9FC646" w14:textId="77777777" w:rsidR="000E4DA8" w:rsidRPr="000E4DA8" w:rsidRDefault="000E4DA8" w:rsidP="000E4DA8">
            <w:pPr>
              <w:rPr>
                <w:rFonts w:ascii="Trebuchet MS" w:hAnsi="Trebuchet MS" w:cs="Arial"/>
              </w:rPr>
            </w:pPr>
          </w:p>
        </w:tc>
        <w:tc>
          <w:tcPr>
            <w:tcW w:w="7304" w:type="dxa"/>
          </w:tcPr>
          <w:p w14:paraId="4E8622F3" w14:textId="77777777" w:rsidR="002B5B8A" w:rsidRPr="000E4DA8" w:rsidRDefault="002B5B8A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0AF7B4F9" w14:textId="77777777" w:rsidR="002B5B8A" w:rsidRPr="000E4DA8" w:rsidRDefault="002B5B8A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5BE66F20" w14:textId="77777777" w:rsidR="002B5B8A" w:rsidRPr="000E4DA8" w:rsidRDefault="002B5B8A" w:rsidP="0036723F">
            <w:pPr>
              <w:rPr>
                <w:rFonts w:ascii="Trebuchet MS" w:hAnsi="Trebuchet MS" w:cs="Arial"/>
              </w:rPr>
            </w:pPr>
          </w:p>
        </w:tc>
      </w:tr>
      <w:tr w:rsidR="000E4DA8" w14:paraId="5790F653" w14:textId="77777777" w:rsidTr="000E4DA8">
        <w:tc>
          <w:tcPr>
            <w:tcW w:w="4929" w:type="dxa"/>
          </w:tcPr>
          <w:p w14:paraId="29305008" w14:textId="77777777" w:rsidR="000E4DA8" w:rsidRDefault="000E4DA8" w:rsidP="0036723F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How will assistance be summonsed?</w:t>
            </w:r>
          </w:p>
          <w:p w14:paraId="3D7B0EBC" w14:textId="77777777" w:rsidR="000E4DA8" w:rsidRDefault="000E4DA8" w:rsidP="0036723F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Is there clear signage? </w:t>
            </w:r>
          </w:p>
          <w:p w14:paraId="34F1153E" w14:textId="77777777" w:rsidR="000E4DA8" w:rsidRDefault="000E4DA8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7304" w:type="dxa"/>
          </w:tcPr>
          <w:p w14:paraId="1FC8C849" w14:textId="77777777" w:rsidR="000E4DA8" w:rsidRDefault="000E4DA8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74B86D69" w14:textId="77777777" w:rsidR="000E4DA8" w:rsidRDefault="000E4DA8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47" w:type="dxa"/>
          </w:tcPr>
          <w:p w14:paraId="624A4DA1" w14:textId="77777777" w:rsidR="000E4DA8" w:rsidRDefault="000E4DA8" w:rsidP="0036723F">
            <w:pPr>
              <w:rPr>
                <w:rFonts w:ascii="Trebuchet MS" w:hAnsi="Trebuchet MS" w:cs="Arial"/>
              </w:rPr>
            </w:pPr>
          </w:p>
        </w:tc>
      </w:tr>
    </w:tbl>
    <w:p w14:paraId="6F46AA03" w14:textId="77777777" w:rsidR="00612713" w:rsidRPr="000E4DA8" w:rsidRDefault="00612713" w:rsidP="0036723F">
      <w:pPr>
        <w:ind w:left="-709" w:firstLine="709"/>
        <w:rPr>
          <w:rFonts w:ascii="Trebuchet MS" w:hAnsi="Trebuchet MS" w:cs="Arial"/>
        </w:rPr>
      </w:pPr>
    </w:p>
    <w:p w14:paraId="04F52975" w14:textId="77777777" w:rsidR="00AE4251" w:rsidRPr="000E4DA8" w:rsidRDefault="00AE4251" w:rsidP="00BB6B3F">
      <w:pPr>
        <w:ind w:hanging="426"/>
        <w:rPr>
          <w:rFonts w:ascii="Trebuchet MS" w:hAnsi="Trebuchet MS" w:cs="Arial"/>
          <w:b/>
        </w:rPr>
      </w:pPr>
    </w:p>
    <w:p w14:paraId="4C44246D" w14:textId="77777777" w:rsidR="00AE4251" w:rsidRPr="000E4DA8" w:rsidRDefault="00AE4251" w:rsidP="00BB6B3F">
      <w:pPr>
        <w:ind w:hanging="426"/>
        <w:rPr>
          <w:rFonts w:ascii="Trebuchet MS" w:hAnsi="Trebuchet MS" w:cs="Arial"/>
          <w:b/>
        </w:rPr>
      </w:pPr>
    </w:p>
    <w:p w14:paraId="6D3648E7" w14:textId="77777777" w:rsidR="0036723F" w:rsidRPr="000E4DA8" w:rsidRDefault="0036723F" w:rsidP="00BB6B3F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lastRenderedPageBreak/>
        <w:t>3.2</w:t>
      </w:r>
      <w:r w:rsidRPr="000E4DA8">
        <w:rPr>
          <w:rFonts w:ascii="Trebuchet MS" w:hAnsi="Trebuchet MS" w:cs="Arial"/>
          <w:b/>
        </w:rPr>
        <w:tab/>
        <w:t>Operational Environment</w:t>
      </w:r>
    </w:p>
    <w:p w14:paraId="5697C7EB" w14:textId="77777777" w:rsidR="00F21B80" w:rsidRPr="000E4DA8" w:rsidRDefault="00F21B80" w:rsidP="0036723F">
      <w:pPr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The operational environment can off</w:t>
      </w:r>
      <w:r w:rsidR="00A56C37" w:rsidRPr="000E4DA8">
        <w:rPr>
          <w:rFonts w:ascii="Trebuchet MS" w:hAnsi="Trebuchet MS" w:cs="Arial"/>
        </w:rPr>
        <w:t>er conditions which if realised add potential</w:t>
      </w:r>
      <w:r w:rsidRPr="000E4DA8">
        <w:rPr>
          <w:rFonts w:ascii="Trebuchet MS" w:hAnsi="Trebuchet MS" w:cs="Arial"/>
        </w:rPr>
        <w:t xml:space="preserve"> ill effect on the lone worker.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5"/>
        <w:gridCol w:w="7235"/>
        <w:gridCol w:w="844"/>
        <w:gridCol w:w="874"/>
      </w:tblGrid>
      <w:tr w:rsidR="00AE4251" w:rsidRPr="000E4DA8" w14:paraId="55A640D4" w14:textId="77777777" w:rsidTr="000E4DA8">
        <w:tc>
          <w:tcPr>
            <w:tcW w:w="5070" w:type="dxa"/>
            <w:shd w:val="clear" w:color="auto" w:fill="92D050"/>
            <w:vAlign w:val="center"/>
          </w:tcPr>
          <w:p w14:paraId="17DD61E8" w14:textId="77777777" w:rsidR="00AE4251" w:rsidRPr="000E4DA8" w:rsidRDefault="00AE4251" w:rsidP="00AE4251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Related Condition</w:t>
            </w:r>
          </w:p>
        </w:tc>
        <w:tc>
          <w:tcPr>
            <w:tcW w:w="7371" w:type="dxa"/>
            <w:shd w:val="clear" w:color="auto" w:fill="92D050"/>
            <w:vAlign w:val="center"/>
          </w:tcPr>
          <w:p w14:paraId="2301CB76" w14:textId="77777777" w:rsidR="00AE4251" w:rsidRPr="000E4DA8" w:rsidRDefault="00AE4251" w:rsidP="00AE4251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Comments relating to identified condition</w:t>
            </w:r>
          </w:p>
        </w:tc>
        <w:tc>
          <w:tcPr>
            <w:tcW w:w="850" w:type="dxa"/>
            <w:shd w:val="clear" w:color="auto" w:fill="92D050"/>
            <w:vAlign w:val="center"/>
          </w:tcPr>
          <w:p w14:paraId="16E740F7" w14:textId="77777777" w:rsidR="00AE4251" w:rsidRPr="000E4DA8" w:rsidRDefault="00AE4251" w:rsidP="00AE4251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Yes</w:t>
            </w:r>
          </w:p>
        </w:tc>
        <w:tc>
          <w:tcPr>
            <w:tcW w:w="883" w:type="dxa"/>
            <w:shd w:val="clear" w:color="auto" w:fill="92D050"/>
            <w:vAlign w:val="center"/>
          </w:tcPr>
          <w:p w14:paraId="40B40811" w14:textId="77777777" w:rsidR="00AE4251" w:rsidRPr="000E4DA8" w:rsidRDefault="00AE4251" w:rsidP="00AE4251">
            <w:pPr>
              <w:jc w:val="center"/>
              <w:rPr>
                <w:rFonts w:ascii="Trebuchet MS" w:hAnsi="Trebuchet MS" w:cs="Arial"/>
                <w:b/>
              </w:rPr>
            </w:pPr>
            <w:r w:rsidRPr="000E4DA8">
              <w:rPr>
                <w:rFonts w:ascii="Trebuchet MS" w:hAnsi="Trebuchet MS" w:cs="Arial"/>
                <w:b/>
              </w:rPr>
              <w:t>No</w:t>
            </w:r>
          </w:p>
        </w:tc>
      </w:tr>
      <w:tr w:rsidR="00AE4251" w:rsidRPr="000E4DA8" w14:paraId="4243CB74" w14:textId="77777777" w:rsidTr="00AE4251">
        <w:tc>
          <w:tcPr>
            <w:tcW w:w="5070" w:type="dxa"/>
          </w:tcPr>
          <w:p w14:paraId="6611D7E2" w14:textId="77777777" w:rsidR="00AE4251" w:rsidRPr="000E4DA8" w:rsidRDefault="00007D0E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Has</w:t>
            </w:r>
            <w:r w:rsidR="00992ABC" w:rsidRPr="000E4DA8">
              <w:rPr>
                <w:rFonts w:ascii="Trebuchet MS" w:hAnsi="Trebuchet MS" w:cs="Arial"/>
              </w:rPr>
              <w:t xml:space="preserve"> any </w:t>
            </w:r>
            <w:r w:rsidR="00AE4251" w:rsidRPr="000E4DA8">
              <w:rPr>
                <w:rFonts w:ascii="Trebuchet MS" w:hAnsi="Trebuchet MS" w:cs="Arial"/>
              </w:rPr>
              <w:t xml:space="preserve">Slip, </w:t>
            </w:r>
            <w:r w:rsidR="00992ABC" w:rsidRPr="000E4DA8">
              <w:rPr>
                <w:rFonts w:ascii="Trebuchet MS" w:hAnsi="Trebuchet MS" w:cs="Arial"/>
              </w:rPr>
              <w:t>Trip or F</w:t>
            </w:r>
            <w:r w:rsidR="00AE4251" w:rsidRPr="000E4DA8">
              <w:rPr>
                <w:rFonts w:ascii="Trebuchet MS" w:hAnsi="Trebuchet MS" w:cs="Arial"/>
              </w:rPr>
              <w:t>all hazards within the operational environment</w:t>
            </w:r>
            <w:r w:rsidR="00992ABC" w:rsidRPr="000E4DA8">
              <w:rPr>
                <w:rFonts w:ascii="Trebuchet MS" w:hAnsi="Trebuchet MS" w:cs="Arial"/>
              </w:rPr>
              <w:t xml:space="preserve"> been identified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5593F542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2834BDFE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0A698B06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0E071F2D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AE4251" w:rsidRPr="000E4DA8" w14:paraId="78FB3885" w14:textId="77777777" w:rsidTr="00AE4251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3DE0ED45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AE4251" w:rsidRPr="000E4DA8" w14:paraId="70654ACE" w14:textId="77777777" w:rsidTr="00AE4251">
        <w:tc>
          <w:tcPr>
            <w:tcW w:w="5070" w:type="dxa"/>
          </w:tcPr>
          <w:p w14:paraId="58B438F5" w14:textId="77777777" w:rsidR="00AE4251" w:rsidRPr="000E4DA8" w:rsidRDefault="00007D0E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Has </w:t>
            </w:r>
            <w:r w:rsidR="00FE6E84" w:rsidRPr="000E4DA8">
              <w:rPr>
                <w:rFonts w:ascii="Trebuchet MS" w:hAnsi="Trebuchet MS" w:cs="Arial"/>
              </w:rPr>
              <w:t>p</w:t>
            </w:r>
            <w:r w:rsidR="00AE4251" w:rsidRPr="000E4DA8">
              <w:rPr>
                <w:rFonts w:ascii="Trebuchet MS" w:hAnsi="Trebuchet MS" w:cs="Arial"/>
              </w:rPr>
              <w:t xml:space="preserve">oor storage </w:t>
            </w:r>
            <w:r w:rsidRPr="000E4DA8">
              <w:rPr>
                <w:rFonts w:ascii="Trebuchet MS" w:hAnsi="Trebuchet MS" w:cs="Arial"/>
              </w:rPr>
              <w:t xml:space="preserve">been </w:t>
            </w:r>
            <w:r w:rsidR="00AE4251" w:rsidRPr="000E4DA8">
              <w:rPr>
                <w:rFonts w:ascii="Trebuchet MS" w:hAnsi="Trebuchet MS" w:cs="Arial"/>
              </w:rPr>
              <w:t>identified within the operational environment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14F9E58D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51E7FDD5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4C01A347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75E1BEE5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AE4251" w:rsidRPr="000E4DA8" w14:paraId="36141E7D" w14:textId="77777777" w:rsidTr="00AE4251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78F3A529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AE4251" w:rsidRPr="000E4DA8" w14:paraId="4E34D4F8" w14:textId="77777777" w:rsidTr="00AE4251">
        <w:tc>
          <w:tcPr>
            <w:tcW w:w="5070" w:type="dxa"/>
          </w:tcPr>
          <w:p w14:paraId="3CE28058" w14:textId="77777777" w:rsidR="00AE4251" w:rsidRPr="000E4DA8" w:rsidRDefault="00007D0E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Has any u</w:t>
            </w:r>
            <w:r w:rsidR="00AE4251" w:rsidRPr="000E4DA8">
              <w:rPr>
                <w:rFonts w:ascii="Trebuchet MS" w:hAnsi="Trebuchet MS" w:cs="Arial"/>
              </w:rPr>
              <w:t>nsafe electrical conditions</w:t>
            </w:r>
            <w:r w:rsidRPr="000E4DA8">
              <w:rPr>
                <w:rFonts w:ascii="Trebuchet MS" w:hAnsi="Trebuchet MS" w:cs="Arial"/>
              </w:rPr>
              <w:t xml:space="preserve"> been</w:t>
            </w:r>
            <w:r w:rsidR="00AE4251" w:rsidRPr="000E4DA8">
              <w:rPr>
                <w:rFonts w:ascii="Trebuchet MS" w:hAnsi="Trebuchet MS" w:cs="Arial"/>
              </w:rPr>
              <w:t xml:space="preserve"> identified within the operational environment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58628F20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5819B2B0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6CE8F1A3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3F8AE30A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B854EE" w:rsidRPr="000E4DA8" w14:paraId="7AFD6250" w14:textId="77777777" w:rsidTr="00B854EE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5BDAFBDE" w14:textId="77777777" w:rsidR="00B854EE" w:rsidRPr="000E4DA8" w:rsidRDefault="00B854EE" w:rsidP="0036723F">
            <w:pPr>
              <w:rPr>
                <w:rFonts w:ascii="Trebuchet MS" w:hAnsi="Trebuchet MS" w:cs="Arial"/>
              </w:rPr>
            </w:pPr>
          </w:p>
        </w:tc>
      </w:tr>
      <w:tr w:rsidR="00AE4251" w:rsidRPr="000E4DA8" w14:paraId="0401B444" w14:textId="77777777" w:rsidTr="00AE4251">
        <w:tc>
          <w:tcPr>
            <w:tcW w:w="5070" w:type="dxa"/>
          </w:tcPr>
          <w:p w14:paraId="65B1A221" w14:textId="77777777" w:rsidR="00AE4251" w:rsidRPr="000E4DA8" w:rsidRDefault="00007D0E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 there staff exposure</w:t>
            </w:r>
            <w:r w:rsidR="00AE4251" w:rsidRPr="000E4DA8">
              <w:rPr>
                <w:rFonts w:ascii="Trebuchet MS" w:hAnsi="Trebuchet MS" w:cs="Arial"/>
              </w:rPr>
              <w:t xml:space="preserve"> to Chemicals or Substance</w:t>
            </w:r>
            <w:r w:rsidRPr="000E4DA8">
              <w:rPr>
                <w:rFonts w:ascii="Trebuchet MS" w:hAnsi="Trebuchet MS" w:cs="Arial"/>
              </w:rPr>
              <w:t xml:space="preserve">s with </w:t>
            </w:r>
            <w:r w:rsidR="000E4DA8" w:rsidRPr="000E4DA8">
              <w:rPr>
                <w:rFonts w:ascii="Trebuchet MS" w:hAnsi="Trebuchet MS" w:cs="Arial"/>
              </w:rPr>
              <w:t>reactive characteristics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6AA5AA9F" w14:textId="77777777" w:rsidR="00AE4251" w:rsidRPr="000E4DA8" w:rsidRDefault="00AE4251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708F7F68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4C17BD54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45C725CB" w14:textId="77777777" w:rsidR="00AE4251" w:rsidRPr="000E4DA8" w:rsidRDefault="00AE4251" w:rsidP="0036723F">
            <w:pPr>
              <w:rPr>
                <w:rFonts w:ascii="Trebuchet MS" w:hAnsi="Trebuchet MS" w:cs="Arial"/>
              </w:rPr>
            </w:pPr>
          </w:p>
        </w:tc>
      </w:tr>
      <w:tr w:rsidR="00B854EE" w:rsidRPr="000E4DA8" w14:paraId="0C5CD40A" w14:textId="77777777" w:rsidTr="00B854EE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506D4E2C" w14:textId="77777777" w:rsidR="00B854EE" w:rsidRPr="000E4DA8" w:rsidRDefault="00B854EE" w:rsidP="0036723F">
            <w:pPr>
              <w:rPr>
                <w:rFonts w:ascii="Trebuchet MS" w:hAnsi="Trebuchet MS" w:cs="Arial"/>
              </w:rPr>
            </w:pPr>
          </w:p>
        </w:tc>
      </w:tr>
      <w:tr w:rsidR="00B854EE" w:rsidRPr="000E4DA8" w14:paraId="0459BF12" w14:textId="77777777" w:rsidTr="00AE4251">
        <w:tc>
          <w:tcPr>
            <w:tcW w:w="5070" w:type="dxa"/>
          </w:tcPr>
          <w:p w14:paraId="603F463E" w14:textId="77777777" w:rsidR="00B854EE" w:rsidRPr="000E4DA8" w:rsidRDefault="00B854EE" w:rsidP="00B854EE">
            <w:pPr>
              <w:pStyle w:val="ListParagraph"/>
              <w:ind w:left="11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Fire </w:t>
            </w:r>
            <w:r w:rsidR="000E4DA8" w:rsidRPr="000E4DA8">
              <w:rPr>
                <w:rFonts w:ascii="Trebuchet MS" w:hAnsi="Trebuchet MS" w:cs="Arial"/>
              </w:rPr>
              <w:t>Risk;</w:t>
            </w:r>
            <w:r w:rsidR="000E4DA8">
              <w:rPr>
                <w:rFonts w:ascii="Trebuchet MS" w:hAnsi="Trebuchet MS" w:cs="Arial"/>
              </w:rPr>
              <w:t xml:space="preserve"> are</w:t>
            </w:r>
            <w:r w:rsidR="00007D0E" w:rsidRPr="000E4DA8">
              <w:rPr>
                <w:rFonts w:ascii="Trebuchet MS" w:hAnsi="Trebuchet MS" w:cs="Arial"/>
              </w:rPr>
              <w:t xml:space="preserve"> there </w:t>
            </w:r>
            <w:r w:rsidR="00992ABC" w:rsidRPr="000E4DA8">
              <w:rPr>
                <w:rFonts w:ascii="Trebuchet MS" w:hAnsi="Trebuchet MS" w:cs="Arial"/>
              </w:rPr>
              <w:t xml:space="preserve">arrangements in place for the safe evacuation of the premises </w:t>
            </w:r>
            <w:r w:rsidR="00007D0E" w:rsidRPr="000E4DA8">
              <w:rPr>
                <w:rFonts w:ascii="Trebuchet MS" w:hAnsi="Trebuchet MS" w:cs="Arial"/>
              </w:rPr>
              <w:t xml:space="preserve">which takes </w:t>
            </w:r>
            <w:r w:rsidR="00992ABC" w:rsidRPr="000E4DA8">
              <w:rPr>
                <w:rFonts w:ascii="Trebuchet MS" w:hAnsi="Trebuchet MS" w:cs="Arial"/>
              </w:rPr>
              <w:t>lone worker activity into consideration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7676A4B8" w14:textId="77777777" w:rsidR="00B854EE" w:rsidRPr="000E4DA8" w:rsidRDefault="00B854EE" w:rsidP="00AE4251">
            <w:pPr>
              <w:pStyle w:val="ListParagraph"/>
              <w:ind w:left="11"/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409A0BC6" w14:textId="77777777" w:rsidR="00B854EE" w:rsidRPr="000E4DA8" w:rsidRDefault="00B854EE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70C2782E" w14:textId="77777777" w:rsidR="00B854EE" w:rsidRPr="000E4DA8" w:rsidRDefault="00B854EE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6F8960F6" w14:textId="77777777" w:rsidR="00B854EE" w:rsidRPr="000E4DA8" w:rsidRDefault="00B854EE" w:rsidP="0036723F">
            <w:pPr>
              <w:rPr>
                <w:rFonts w:ascii="Trebuchet MS" w:hAnsi="Trebuchet MS" w:cs="Arial"/>
              </w:rPr>
            </w:pPr>
          </w:p>
        </w:tc>
      </w:tr>
    </w:tbl>
    <w:p w14:paraId="0203D934" w14:textId="77777777" w:rsidR="00BF462C" w:rsidRPr="000E4DA8" w:rsidRDefault="00BF462C" w:rsidP="00BF462C">
      <w:pPr>
        <w:spacing w:after="0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5"/>
        <w:gridCol w:w="7235"/>
        <w:gridCol w:w="838"/>
        <w:gridCol w:w="870"/>
      </w:tblGrid>
      <w:tr w:rsidR="00007D0E" w:rsidRPr="000E4DA8" w14:paraId="5EA4F8FD" w14:textId="77777777" w:rsidTr="00007D0E">
        <w:tc>
          <w:tcPr>
            <w:tcW w:w="5070" w:type="dxa"/>
          </w:tcPr>
          <w:p w14:paraId="68B05430" w14:textId="77777777" w:rsidR="00007D0E" w:rsidRDefault="00007D0E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 the operational activity being assessed in a shared / close proximity occupancy location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4F9AAD66" w14:textId="77777777" w:rsidR="000E4DA8" w:rsidRPr="000E4DA8" w:rsidRDefault="000E4DA8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7BFB0B7A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50" w:type="dxa"/>
          </w:tcPr>
          <w:p w14:paraId="68F436F6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83" w:type="dxa"/>
          </w:tcPr>
          <w:p w14:paraId="7BED6E14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</w:tr>
      <w:tr w:rsidR="00BF462C" w:rsidRPr="000E4DA8" w14:paraId="2A0E10B2" w14:textId="77777777" w:rsidTr="00BF462C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79F0E855" w14:textId="77777777" w:rsidR="00BF462C" w:rsidRPr="000E4DA8" w:rsidRDefault="00BF462C" w:rsidP="00BB6B3F">
            <w:pPr>
              <w:rPr>
                <w:rFonts w:ascii="Trebuchet MS" w:hAnsi="Trebuchet MS" w:cs="Arial"/>
                <w:b/>
              </w:rPr>
            </w:pPr>
          </w:p>
        </w:tc>
      </w:tr>
      <w:tr w:rsidR="00007D0E" w:rsidRPr="000E4DA8" w14:paraId="28311575" w14:textId="77777777" w:rsidTr="00007D0E">
        <w:tc>
          <w:tcPr>
            <w:tcW w:w="5070" w:type="dxa"/>
          </w:tcPr>
          <w:p w14:paraId="78A35467" w14:textId="77777777" w:rsidR="00007D0E" w:rsidRDefault="00007D0E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If yes, is that share</w:t>
            </w:r>
            <w:r w:rsidR="00F64231" w:rsidRPr="000E4DA8">
              <w:rPr>
                <w:rFonts w:ascii="Trebuchet MS" w:hAnsi="Trebuchet MS" w:cs="Arial"/>
              </w:rPr>
              <w:t>d</w:t>
            </w:r>
            <w:r w:rsidRPr="000E4DA8">
              <w:rPr>
                <w:rFonts w:ascii="Trebuchet MS" w:hAnsi="Trebuchet MS" w:cs="Arial"/>
              </w:rPr>
              <w:t xml:space="preserve"> occupancy / close </w:t>
            </w:r>
            <w:r w:rsidR="000E4DA8" w:rsidRPr="000E4DA8">
              <w:rPr>
                <w:rFonts w:ascii="Trebuchet MS" w:hAnsi="Trebuchet MS" w:cs="Arial"/>
              </w:rPr>
              <w:t>proximity situation</w:t>
            </w:r>
            <w:r w:rsidRPr="000E4DA8">
              <w:rPr>
                <w:rFonts w:ascii="Trebuchet MS" w:hAnsi="Trebuchet MS" w:cs="Arial"/>
              </w:rPr>
              <w:t xml:space="preserve"> manned during the assessed lone worker activity period of operation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2CE9E828" w14:textId="77777777" w:rsidR="000E4DA8" w:rsidRPr="000E4DA8" w:rsidRDefault="000E4DA8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247C205F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50" w:type="dxa"/>
          </w:tcPr>
          <w:p w14:paraId="48F2AE2F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83" w:type="dxa"/>
          </w:tcPr>
          <w:p w14:paraId="21111A77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</w:tr>
      <w:tr w:rsidR="00BF462C" w:rsidRPr="000E4DA8" w14:paraId="6B9DB0F4" w14:textId="77777777" w:rsidTr="00BF462C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7E10F541" w14:textId="77777777" w:rsidR="00BF462C" w:rsidRPr="000E4DA8" w:rsidRDefault="00BF462C" w:rsidP="00BB6B3F">
            <w:pPr>
              <w:rPr>
                <w:rFonts w:ascii="Trebuchet MS" w:hAnsi="Trebuchet MS" w:cs="Arial"/>
                <w:b/>
              </w:rPr>
            </w:pPr>
          </w:p>
        </w:tc>
      </w:tr>
      <w:tr w:rsidR="00007D0E" w:rsidRPr="000E4DA8" w14:paraId="3D7F1FFE" w14:textId="77777777" w:rsidTr="00007D0E">
        <w:tc>
          <w:tcPr>
            <w:tcW w:w="5070" w:type="dxa"/>
          </w:tcPr>
          <w:p w14:paraId="1B9A61AD" w14:textId="77777777" w:rsidR="000E4DA8" w:rsidRDefault="00007D0E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lastRenderedPageBreak/>
              <w:t xml:space="preserve">If yes, in terms of distance how far away is the </w:t>
            </w:r>
            <w:r w:rsidR="00BF462C" w:rsidRPr="000E4DA8">
              <w:rPr>
                <w:rFonts w:ascii="Trebuchet MS" w:hAnsi="Trebuchet MS" w:cs="Arial"/>
              </w:rPr>
              <w:t xml:space="preserve">other share operation from the assessed </w:t>
            </w:r>
            <w:r w:rsidR="000E4DA8">
              <w:rPr>
                <w:rFonts w:ascii="Trebuchet MS" w:hAnsi="Trebuchet MS" w:cs="Arial"/>
              </w:rPr>
              <w:t xml:space="preserve">location?  </w:t>
            </w:r>
          </w:p>
          <w:p w14:paraId="0CA1E605" w14:textId="77777777" w:rsidR="00007D0E" w:rsidRDefault="000E4DA8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</w:t>
            </w:r>
            <w:r w:rsidR="00BF462C" w:rsidRPr="000E4DA8">
              <w:rPr>
                <w:rFonts w:ascii="Trebuchet MS" w:hAnsi="Trebuchet MS" w:cs="Arial"/>
              </w:rPr>
              <w:t xml:space="preserve"> it within a </w:t>
            </w:r>
            <w:r w:rsidR="00F64231" w:rsidRPr="000E4DA8">
              <w:rPr>
                <w:rFonts w:ascii="Trebuchet MS" w:hAnsi="Trebuchet MS" w:cs="Arial"/>
              </w:rPr>
              <w:t xml:space="preserve">verbally </w:t>
            </w:r>
            <w:r w:rsidR="00BF462C" w:rsidRPr="000E4DA8">
              <w:rPr>
                <w:rFonts w:ascii="Trebuchet MS" w:hAnsi="Trebuchet MS" w:cs="Arial"/>
              </w:rPr>
              <w:t>communicable distance</w:t>
            </w:r>
            <w:r>
              <w:rPr>
                <w:rFonts w:ascii="Trebuchet MS" w:hAnsi="Trebuchet MS" w:cs="Arial"/>
              </w:rPr>
              <w:t>?</w:t>
            </w:r>
          </w:p>
          <w:p w14:paraId="3A01FBD3" w14:textId="77777777" w:rsidR="000E4DA8" w:rsidRPr="000E4DA8" w:rsidRDefault="000E4DA8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7926955B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50" w:type="dxa"/>
          </w:tcPr>
          <w:p w14:paraId="583CBDBE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83" w:type="dxa"/>
          </w:tcPr>
          <w:p w14:paraId="2D47FB44" w14:textId="77777777" w:rsidR="00007D0E" w:rsidRPr="000E4DA8" w:rsidRDefault="00007D0E" w:rsidP="00BB6B3F">
            <w:pPr>
              <w:rPr>
                <w:rFonts w:ascii="Trebuchet MS" w:hAnsi="Trebuchet MS" w:cs="Arial"/>
                <w:b/>
              </w:rPr>
            </w:pPr>
          </w:p>
        </w:tc>
      </w:tr>
      <w:tr w:rsidR="000E4DA8" w14:paraId="429961E4" w14:textId="77777777" w:rsidTr="000E4DA8">
        <w:tc>
          <w:tcPr>
            <w:tcW w:w="5070" w:type="dxa"/>
          </w:tcPr>
          <w:p w14:paraId="50FB2744" w14:textId="77777777" w:rsidR="000E4DA8" w:rsidRPr="000E4DA8" w:rsidRDefault="000E4DA8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Can staff locate the panic button? </w:t>
            </w:r>
          </w:p>
          <w:p w14:paraId="4E1E4D4B" w14:textId="77777777" w:rsidR="000E4DA8" w:rsidRDefault="000E4DA8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7371" w:type="dxa"/>
          </w:tcPr>
          <w:p w14:paraId="7B881E2B" w14:textId="77777777" w:rsidR="000E4DA8" w:rsidRDefault="000E4DA8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50" w:type="dxa"/>
          </w:tcPr>
          <w:p w14:paraId="2FFA555A" w14:textId="77777777" w:rsidR="000E4DA8" w:rsidRDefault="000E4DA8" w:rsidP="00BB6B3F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883" w:type="dxa"/>
          </w:tcPr>
          <w:p w14:paraId="31A92FBE" w14:textId="77777777" w:rsidR="000E4DA8" w:rsidRDefault="000E4DA8" w:rsidP="00BB6B3F">
            <w:pPr>
              <w:rPr>
                <w:rFonts w:ascii="Trebuchet MS" w:hAnsi="Trebuchet MS" w:cs="Arial"/>
                <w:b/>
              </w:rPr>
            </w:pPr>
          </w:p>
        </w:tc>
      </w:tr>
    </w:tbl>
    <w:p w14:paraId="114D47D0" w14:textId="77777777" w:rsidR="006B0677" w:rsidRPr="000E4DA8" w:rsidRDefault="006B0677" w:rsidP="00BB6B3F">
      <w:pPr>
        <w:ind w:hanging="426"/>
        <w:rPr>
          <w:rFonts w:ascii="Trebuchet MS" w:hAnsi="Trebuchet MS" w:cs="Arial"/>
          <w:b/>
        </w:rPr>
      </w:pPr>
    </w:p>
    <w:p w14:paraId="5CC8C430" w14:textId="77777777" w:rsidR="0036723F" w:rsidRPr="000E4DA8" w:rsidRDefault="0036723F" w:rsidP="00BB6B3F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3.3</w:t>
      </w:r>
      <w:r w:rsidRPr="000E4DA8">
        <w:rPr>
          <w:rFonts w:ascii="Trebuchet MS" w:hAnsi="Trebuchet MS" w:cs="Arial"/>
          <w:b/>
        </w:rPr>
        <w:tab/>
        <w:t>Security Arrangements</w:t>
      </w:r>
    </w:p>
    <w:p w14:paraId="1D1B462C" w14:textId="77777777" w:rsidR="00612713" w:rsidRPr="000E4DA8" w:rsidRDefault="0015106F" w:rsidP="0036723F">
      <w:pPr>
        <w:ind w:left="-709" w:firstLine="709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Security arrangements are an im</w:t>
      </w:r>
      <w:r w:rsidR="00A56C37" w:rsidRPr="000E4DA8">
        <w:rPr>
          <w:rFonts w:ascii="Trebuchet MS" w:hAnsi="Trebuchet MS" w:cs="Arial"/>
        </w:rPr>
        <w:t>portant part of safeguarding for</w:t>
      </w:r>
      <w:r w:rsidRPr="000E4DA8">
        <w:rPr>
          <w:rFonts w:ascii="Trebuchet MS" w:hAnsi="Trebuchet MS" w:cs="Arial"/>
        </w:rPr>
        <w:t xml:space="preserve"> lone worker </w:t>
      </w:r>
      <w:r w:rsidR="00BB6B3F" w:rsidRPr="000E4DA8">
        <w:rPr>
          <w:rFonts w:ascii="Trebuchet MS" w:hAnsi="Trebuchet MS" w:cs="Arial"/>
        </w:rPr>
        <w:t>activity.</w:t>
      </w:r>
      <w:r w:rsidR="00A56C37" w:rsidRPr="000E4DA8">
        <w:rPr>
          <w:rFonts w:ascii="Trebuchet MS" w:hAnsi="Trebuchet MS" w:cs="Arial"/>
        </w:rPr>
        <w:t xml:space="preserve"> </w:t>
      </w:r>
    </w:p>
    <w:p w14:paraId="3A5FCC91" w14:textId="77777777" w:rsidR="0015106F" w:rsidRPr="000E4DA8" w:rsidRDefault="00BB6B3F" w:rsidP="0036723F">
      <w:pPr>
        <w:ind w:left="-709" w:firstLine="709"/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P</w:t>
      </w:r>
      <w:r w:rsidR="0015106F" w:rsidRPr="000E4DA8">
        <w:rPr>
          <w:rFonts w:ascii="Trebuchet MS" w:hAnsi="Trebuchet MS" w:cs="Arial"/>
        </w:rPr>
        <w:t>lease identify current security support</w:t>
      </w:r>
      <w:r w:rsidR="00A56C37" w:rsidRPr="000E4DA8">
        <w:rPr>
          <w:rFonts w:ascii="Trebuchet MS" w:hAnsi="Trebuchet MS" w:cs="Arial"/>
        </w:rPr>
        <w:t xml:space="preserve"> </w:t>
      </w:r>
      <w:r w:rsidRPr="000E4DA8">
        <w:rPr>
          <w:rFonts w:ascii="Trebuchet MS" w:hAnsi="Trebuchet MS" w:cs="Arial"/>
        </w:rPr>
        <w:t>arrangements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056"/>
        <w:gridCol w:w="7239"/>
        <w:gridCol w:w="844"/>
        <w:gridCol w:w="843"/>
      </w:tblGrid>
      <w:tr w:rsidR="00992ABC" w:rsidRPr="000E4DA8" w14:paraId="563DF48A" w14:textId="77777777" w:rsidTr="000E4DA8">
        <w:tc>
          <w:tcPr>
            <w:tcW w:w="5104" w:type="dxa"/>
            <w:shd w:val="clear" w:color="auto" w:fill="92D050"/>
            <w:vAlign w:val="center"/>
          </w:tcPr>
          <w:p w14:paraId="0837B491" w14:textId="77777777" w:rsidR="00992ABC" w:rsidRPr="000E4DA8" w:rsidRDefault="00992ABC" w:rsidP="00992ABC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Related Condition</w:t>
            </w:r>
          </w:p>
        </w:tc>
        <w:tc>
          <w:tcPr>
            <w:tcW w:w="7371" w:type="dxa"/>
            <w:shd w:val="clear" w:color="auto" w:fill="92D050"/>
            <w:vAlign w:val="center"/>
          </w:tcPr>
          <w:p w14:paraId="5C16C2A4" w14:textId="77777777" w:rsidR="00992ABC" w:rsidRPr="000E4DA8" w:rsidRDefault="00992ABC" w:rsidP="00992ABC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Comments relating to identified condition</w:t>
            </w:r>
          </w:p>
        </w:tc>
        <w:tc>
          <w:tcPr>
            <w:tcW w:w="850" w:type="dxa"/>
            <w:shd w:val="clear" w:color="auto" w:fill="92D050"/>
            <w:vAlign w:val="center"/>
          </w:tcPr>
          <w:p w14:paraId="7035EE9C" w14:textId="77777777" w:rsidR="00992ABC" w:rsidRPr="000E4DA8" w:rsidRDefault="00992ABC" w:rsidP="00992ABC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Yes</w:t>
            </w:r>
          </w:p>
        </w:tc>
        <w:tc>
          <w:tcPr>
            <w:tcW w:w="851" w:type="dxa"/>
            <w:shd w:val="clear" w:color="auto" w:fill="92D050"/>
            <w:vAlign w:val="center"/>
          </w:tcPr>
          <w:p w14:paraId="600FB920" w14:textId="77777777" w:rsidR="00992ABC" w:rsidRPr="000E4DA8" w:rsidRDefault="00992ABC" w:rsidP="00992ABC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No</w:t>
            </w:r>
          </w:p>
        </w:tc>
      </w:tr>
      <w:tr w:rsidR="00B47AB6" w:rsidRPr="000E4DA8" w14:paraId="702FE141" w14:textId="77777777" w:rsidTr="00B47AB6">
        <w:trPr>
          <w:trHeight w:val="170"/>
        </w:trPr>
        <w:tc>
          <w:tcPr>
            <w:tcW w:w="14176" w:type="dxa"/>
            <w:gridSpan w:val="4"/>
          </w:tcPr>
          <w:p w14:paraId="21DB2BE6" w14:textId="77777777" w:rsidR="00B47AB6" w:rsidRPr="000E4DA8" w:rsidRDefault="00BF462C" w:rsidP="00B47AB6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 there d</w:t>
            </w:r>
            <w:r w:rsidR="00B47AB6" w:rsidRPr="000E4DA8">
              <w:rPr>
                <w:rFonts w:ascii="Trebuchet MS" w:hAnsi="Trebuchet MS" w:cs="Arial"/>
              </w:rPr>
              <w:t>irect access to site security personnel via:</w:t>
            </w:r>
          </w:p>
        </w:tc>
      </w:tr>
      <w:tr w:rsidR="00B47AB6" w:rsidRPr="000E4DA8" w14:paraId="5939432F" w14:textId="77777777" w:rsidTr="00F64231">
        <w:trPr>
          <w:trHeight w:val="170"/>
        </w:trPr>
        <w:tc>
          <w:tcPr>
            <w:tcW w:w="5104" w:type="dxa"/>
            <w:vAlign w:val="center"/>
          </w:tcPr>
          <w:p w14:paraId="77E17E7C" w14:textId="77777777" w:rsidR="00B47AB6" w:rsidRPr="000E4DA8" w:rsidRDefault="00B47AB6" w:rsidP="00F64231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Telephone</w:t>
            </w:r>
            <w:r w:rsidR="000E4DA8">
              <w:rPr>
                <w:rFonts w:ascii="Trebuchet MS" w:hAnsi="Trebuchet MS" w:cs="Arial"/>
              </w:rPr>
              <w:t>?</w:t>
            </w:r>
          </w:p>
        </w:tc>
        <w:tc>
          <w:tcPr>
            <w:tcW w:w="7371" w:type="dxa"/>
          </w:tcPr>
          <w:p w14:paraId="20BE4F43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  <w:p w14:paraId="3FF38CB0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7D69237C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45834D4C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</w:tr>
      <w:tr w:rsidR="00144340" w:rsidRPr="000E4DA8" w14:paraId="3A828595" w14:textId="77777777" w:rsidTr="00144340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  <w:vAlign w:val="center"/>
          </w:tcPr>
          <w:p w14:paraId="04D35578" w14:textId="77777777" w:rsidR="00144340" w:rsidRPr="000E4DA8" w:rsidRDefault="00144340" w:rsidP="0036723F">
            <w:pPr>
              <w:rPr>
                <w:rFonts w:ascii="Trebuchet MS" w:hAnsi="Trebuchet MS" w:cs="Arial"/>
              </w:rPr>
            </w:pPr>
          </w:p>
        </w:tc>
      </w:tr>
      <w:tr w:rsidR="00B47AB6" w:rsidRPr="000E4DA8" w14:paraId="59A2A461" w14:textId="77777777" w:rsidTr="00F64231">
        <w:trPr>
          <w:trHeight w:val="170"/>
        </w:trPr>
        <w:tc>
          <w:tcPr>
            <w:tcW w:w="5104" w:type="dxa"/>
            <w:vAlign w:val="center"/>
          </w:tcPr>
          <w:p w14:paraId="3C4B6651" w14:textId="77777777" w:rsidR="00B47AB6" w:rsidRPr="000E4DA8" w:rsidRDefault="00057C62" w:rsidP="00F64231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Panic a</w:t>
            </w:r>
            <w:r w:rsidR="00B47AB6" w:rsidRPr="000E4DA8">
              <w:rPr>
                <w:rFonts w:ascii="Trebuchet MS" w:hAnsi="Trebuchet MS" w:cs="Arial"/>
              </w:rPr>
              <w:t>lert</w:t>
            </w:r>
            <w:r w:rsidR="00F64231" w:rsidRPr="000E4DA8">
              <w:rPr>
                <w:rFonts w:ascii="Trebuchet MS" w:hAnsi="Trebuchet MS" w:cs="Arial"/>
              </w:rPr>
              <w:t xml:space="preserve"> devices</w:t>
            </w:r>
            <w:r w:rsidR="000E4DA8">
              <w:rPr>
                <w:rFonts w:ascii="Trebuchet MS" w:hAnsi="Trebuchet MS" w:cs="Arial"/>
              </w:rPr>
              <w:t>?</w:t>
            </w:r>
          </w:p>
        </w:tc>
        <w:tc>
          <w:tcPr>
            <w:tcW w:w="7371" w:type="dxa"/>
          </w:tcPr>
          <w:p w14:paraId="33A10C51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  <w:p w14:paraId="44623F91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082D63BD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5057F6C4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</w:tr>
      <w:tr w:rsidR="00144340" w:rsidRPr="000E4DA8" w14:paraId="552AE40C" w14:textId="77777777" w:rsidTr="00144340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  <w:vAlign w:val="center"/>
          </w:tcPr>
          <w:p w14:paraId="4F88FBA6" w14:textId="77777777" w:rsidR="00144340" w:rsidRPr="000E4DA8" w:rsidRDefault="00144340" w:rsidP="0036723F">
            <w:pPr>
              <w:rPr>
                <w:rFonts w:ascii="Trebuchet MS" w:hAnsi="Trebuchet MS" w:cs="Arial"/>
              </w:rPr>
            </w:pPr>
          </w:p>
        </w:tc>
      </w:tr>
      <w:tr w:rsidR="00F64231" w:rsidRPr="000E4DA8" w14:paraId="4527D25B" w14:textId="77777777" w:rsidTr="00F64231">
        <w:trPr>
          <w:trHeight w:val="170"/>
        </w:trPr>
        <w:tc>
          <w:tcPr>
            <w:tcW w:w="5104" w:type="dxa"/>
            <w:vAlign w:val="center"/>
          </w:tcPr>
          <w:p w14:paraId="697B8AE8" w14:textId="77777777" w:rsidR="00F64231" w:rsidRPr="000E4DA8" w:rsidRDefault="00F64231" w:rsidP="00F64231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Routine check</w:t>
            </w:r>
            <w:r w:rsidR="00057C62" w:rsidRPr="000E4DA8">
              <w:rPr>
                <w:rFonts w:ascii="Trebuchet MS" w:hAnsi="Trebuchet MS" w:cs="Arial"/>
              </w:rPr>
              <w:t>s</w:t>
            </w:r>
            <w:r w:rsidRPr="000E4DA8">
              <w:rPr>
                <w:rFonts w:ascii="Trebuchet MS" w:hAnsi="Trebuchet MS" w:cs="Arial"/>
              </w:rPr>
              <w:t xml:space="preserve"> by security staff</w:t>
            </w:r>
            <w:r w:rsidR="000E4DA8">
              <w:rPr>
                <w:rFonts w:ascii="Trebuchet MS" w:hAnsi="Trebuchet MS" w:cs="Arial"/>
              </w:rPr>
              <w:t>?</w:t>
            </w:r>
          </w:p>
        </w:tc>
        <w:tc>
          <w:tcPr>
            <w:tcW w:w="7371" w:type="dxa"/>
          </w:tcPr>
          <w:p w14:paraId="438CCB5C" w14:textId="77777777" w:rsidR="00F64231" w:rsidRPr="000E4DA8" w:rsidRDefault="00F64231" w:rsidP="0036723F">
            <w:pPr>
              <w:rPr>
                <w:rFonts w:ascii="Trebuchet MS" w:hAnsi="Trebuchet MS" w:cs="Arial"/>
              </w:rPr>
            </w:pPr>
          </w:p>
          <w:p w14:paraId="0B62638A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589153D0" w14:textId="77777777" w:rsidR="00F64231" w:rsidRPr="000E4DA8" w:rsidRDefault="00F64231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5A49329F" w14:textId="77777777" w:rsidR="00F64231" w:rsidRPr="000E4DA8" w:rsidRDefault="00F64231" w:rsidP="0036723F">
            <w:pPr>
              <w:rPr>
                <w:rFonts w:ascii="Trebuchet MS" w:hAnsi="Trebuchet MS" w:cs="Arial"/>
              </w:rPr>
            </w:pPr>
          </w:p>
        </w:tc>
      </w:tr>
      <w:tr w:rsidR="00B47AB6" w:rsidRPr="000E4DA8" w14:paraId="42EE9271" w14:textId="77777777" w:rsidTr="00B47AB6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</w:tcPr>
          <w:p w14:paraId="23BDC9AC" w14:textId="77777777" w:rsidR="00B47AB6" w:rsidRPr="000E4DA8" w:rsidRDefault="00B47AB6" w:rsidP="00125D38">
            <w:pPr>
              <w:rPr>
                <w:rFonts w:ascii="Trebuchet MS" w:hAnsi="Trebuchet MS" w:cs="Arial"/>
              </w:rPr>
            </w:pPr>
          </w:p>
        </w:tc>
      </w:tr>
      <w:tr w:rsidR="00B47AB6" w:rsidRPr="000E4DA8" w14:paraId="7DDF6597" w14:textId="77777777" w:rsidTr="00B47AB6">
        <w:trPr>
          <w:trHeight w:val="203"/>
        </w:trPr>
        <w:tc>
          <w:tcPr>
            <w:tcW w:w="14176" w:type="dxa"/>
            <w:gridSpan w:val="4"/>
          </w:tcPr>
          <w:p w14:paraId="5574D36A" w14:textId="77777777" w:rsidR="00B47AB6" w:rsidRPr="000E4DA8" w:rsidRDefault="00BF462C" w:rsidP="003710F4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Is there </w:t>
            </w:r>
            <w:r w:rsidR="00B47AB6" w:rsidRPr="000E4DA8">
              <w:rPr>
                <w:rFonts w:ascii="Trebuchet MS" w:hAnsi="Trebuchet MS" w:cs="Arial"/>
              </w:rPr>
              <w:t>CCTV coverage of the working environment</w:t>
            </w:r>
            <w:r w:rsidR="003710F4" w:rsidRPr="000E4DA8">
              <w:rPr>
                <w:rFonts w:ascii="Trebuchet MS" w:hAnsi="Trebuchet MS" w:cs="Arial"/>
              </w:rPr>
              <w:t xml:space="preserve"> via:</w:t>
            </w:r>
          </w:p>
        </w:tc>
      </w:tr>
      <w:tr w:rsidR="00B47AB6" w:rsidRPr="000E4DA8" w14:paraId="5CE5C5B6" w14:textId="77777777" w:rsidTr="00057C62">
        <w:trPr>
          <w:trHeight w:val="223"/>
        </w:trPr>
        <w:tc>
          <w:tcPr>
            <w:tcW w:w="5104" w:type="dxa"/>
            <w:vAlign w:val="center"/>
          </w:tcPr>
          <w:p w14:paraId="7E495B1F" w14:textId="77777777" w:rsidR="00B47AB6" w:rsidRDefault="00B47AB6" w:rsidP="00057C62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                                               Manned / Monitored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5F39AB79" w14:textId="77777777" w:rsidR="000E4DA8" w:rsidRPr="000E4DA8" w:rsidRDefault="000E4DA8" w:rsidP="00057C62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42741A7F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  <w:p w14:paraId="7B29564C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7BE08B7B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7053E0D9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</w:tr>
      <w:tr w:rsidR="00144340" w:rsidRPr="000E4DA8" w14:paraId="002DFF85" w14:textId="77777777" w:rsidTr="00144340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  <w:vAlign w:val="center"/>
          </w:tcPr>
          <w:p w14:paraId="75DED212" w14:textId="77777777" w:rsidR="00144340" w:rsidRPr="000E4DA8" w:rsidRDefault="00144340" w:rsidP="0036723F">
            <w:pPr>
              <w:rPr>
                <w:rFonts w:ascii="Trebuchet MS" w:hAnsi="Trebuchet MS" w:cs="Arial"/>
              </w:rPr>
            </w:pPr>
          </w:p>
        </w:tc>
      </w:tr>
      <w:tr w:rsidR="00B47AB6" w:rsidRPr="000E4DA8" w14:paraId="2D9A0FFF" w14:textId="77777777" w:rsidTr="00057C62">
        <w:trPr>
          <w:trHeight w:val="273"/>
        </w:trPr>
        <w:tc>
          <w:tcPr>
            <w:tcW w:w="5104" w:type="dxa"/>
            <w:vAlign w:val="center"/>
          </w:tcPr>
          <w:p w14:paraId="7FB031E8" w14:textId="77777777" w:rsidR="00B47AB6" w:rsidRDefault="00B47AB6" w:rsidP="00057C62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                                                      Recorded Only</w:t>
            </w:r>
          </w:p>
          <w:p w14:paraId="25779203" w14:textId="77777777" w:rsidR="000E4DA8" w:rsidRPr="000E4DA8" w:rsidRDefault="000E4DA8" w:rsidP="00057C62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77294132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  <w:p w14:paraId="04B71FA4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00458F74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079D0373" w14:textId="77777777" w:rsidR="00B47AB6" w:rsidRPr="000E4DA8" w:rsidRDefault="00B47AB6" w:rsidP="0036723F">
            <w:pPr>
              <w:rPr>
                <w:rFonts w:ascii="Trebuchet MS" w:hAnsi="Trebuchet MS" w:cs="Arial"/>
              </w:rPr>
            </w:pPr>
          </w:p>
        </w:tc>
      </w:tr>
      <w:tr w:rsidR="00B47AB6" w:rsidRPr="000E4DA8" w14:paraId="4BC9C3E4" w14:textId="77777777" w:rsidTr="00B47AB6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</w:tcPr>
          <w:p w14:paraId="0A647ADA" w14:textId="77777777" w:rsidR="00B47AB6" w:rsidRPr="000E4DA8" w:rsidRDefault="00B47AB6" w:rsidP="00125D38">
            <w:pPr>
              <w:rPr>
                <w:rFonts w:ascii="Trebuchet MS" w:hAnsi="Trebuchet MS" w:cs="Arial"/>
              </w:rPr>
            </w:pPr>
          </w:p>
        </w:tc>
      </w:tr>
      <w:tr w:rsidR="00125D38" w:rsidRPr="000E4DA8" w14:paraId="0CDDBE37" w14:textId="77777777" w:rsidTr="00125D38">
        <w:trPr>
          <w:trHeight w:val="1261"/>
        </w:trPr>
        <w:tc>
          <w:tcPr>
            <w:tcW w:w="14176" w:type="dxa"/>
            <w:gridSpan w:val="4"/>
          </w:tcPr>
          <w:p w14:paraId="166CD6FD" w14:textId="77777777" w:rsidR="00125D38" w:rsidRPr="000E4DA8" w:rsidRDefault="00125D38" w:rsidP="00125D38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lastRenderedPageBreak/>
              <w:t xml:space="preserve">Restricted access to a working environment creates a safe haven during conditions which can impact upon the lone worker </w:t>
            </w:r>
            <w:proofErr w:type="gramStart"/>
            <w:r w:rsidRPr="000E4DA8">
              <w:rPr>
                <w:rFonts w:ascii="Trebuchet MS" w:hAnsi="Trebuchet MS" w:cs="Arial"/>
              </w:rPr>
              <w:t>e.g.</w:t>
            </w:r>
            <w:proofErr w:type="gramEnd"/>
            <w:r w:rsidRPr="000E4DA8">
              <w:rPr>
                <w:rFonts w:ascii="Trebuchet MS" w:hAnsi="Trebuchet MS" w:cs="Arial"/>
              </w:rPr>
              <w:t xml:space="preserve"> violent or abusive situations offered by others. It provided the lone worker with </w:t>
            </w:r>
            <w:r w:rsidR="00F64231" w:rsidRPr="000E4DA8">
              <w:rPr>
                <w:rFonts w:ascii="Trebuchet MS" w:hAnsi="Trebuchet MS" w:cs="Arial"/>
              </w:rPr>
              <w:t xml:space="preserve">a secure place of safety that provides </w:t>
            </w:r>
            <w:r w:rsidRPr="000E4DA8">
              <w:rPr>
                <w:rFonts w:ascii="Trebuchet MS" w:hAnsi="Trebuchet MS" w:cs="Arial"/>
              </w:rPr>
              <w:t xml:space="preserve">the time and space to communicate their situation and time for support to be summoned. </w:t>
            </w:r>
          </w:p>
          <w:p w14:paraId="688058E9" w14:textId="77777777" w:rsidR="00125D38" w:rsidRPr="000E4DA8" w:rsidRDefault="00125D38" w:rsidP="00125D38">
            <w:pPr>
              <w:pStyle w:val="ListParagraph"/>
              <w:ind w:left="709"/>
              <w:rPr>
                <w:rFonts w:ascii="Trebuchet MS" w:hAnsi="Trebuchet MS" w:cs="Arial"/>
              </w:rPr>
            </w:pPr>
          </w:p>
          <w:p w14:paraId="1EDFDAE8" w14:textId="77777777" w:rsidR="00125D38" w:rsidRPr="000E4DA8" w:rsidRDefault="00125D38" w:rsidP="00125D38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Is the following part of </w:t>
            </w:r>
            <w:r w:rsidR="00E2142B" w:rsidRPr="000E4DA8">
              <w:rPr>
                <w:rFonts w:ascii="Trebuchet MS" w:hAnsi="Trebuchet MS" w:cs="Arial"/>
              </w:rPr>
              <w:t>current</w:t>
            </w:r>
            <w:r w:rsidRPr="000E4DA8">
              <w:rPr>
                <w:rFonts w:ascii="Trebuchet MS" w:hAnsi="Trebuchet MS" w:cs="Arial"/>
              </w:rPr>
              <w:t xml:space="preserve"> safeguarding</w:t>
            </w:r>
            <w:r w:rsidR="00CD16F0" w:rsidRPr="000E4DA8">
              <w:rPr>
                <w:rFonts w:ascii="Trebuchet MS" w:hAnsi="Trebuchet MS" w:cs="Arial"/>
              </w:rPr>
              <w:t xml:space="preserve"> </w:t>
            </w:r>
            <w:proofErr w:type="gramStart"/>
            <w:r w:rsidR="00CD16F0" w:rsidRPr="000E4DA8">
              <w:rPr>
                <w:rFonts w:ascii="Trebuchet MS" w:hAnsi="Trebuchet MS" w:cs="Arial"/>
              </w:rPr>
              <w:t>measures</w:t>
            </w:r>
            <w:r w:rsidR="00E2142B" w:rsidRPr="000E4DA8">
              <w:rPr>
                <w:rFonts w:ascii="Trebuchet MS" w:hAnsi="Trebuchet MS" w:cs="Arial"/>
              </w:rPr>
              <w:t>:</w:t>
            </w:r>
            <w:proofErr w:type="gramEnd"/>
          </w:p>
        </w:tc>
      </w:tr>
      <w:tr w:rsidR="003710F4" w:rsidRPr="000E4DA8" w14:paraId="4E396054" w14:textId="77777777" w:rsidTr="00E2142B">
        <w:trPr>
          <w:trHeight w:val="163"/>
        </w:trPr>
        <w:tc>
          <w:tcPr>
            <w:tcW w:w="5104" w:type="dxa"/>
            <w:vAlign w:val="center"/>
          </w:tcPr>
          <w:p w14:paraId="31D705D8" w14:textId="77777777" w:rsidR="003710F4" w:rsidRDefault="000E4DA8" w:rsidP="00E2142B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                       </w:t>
            </w:r>
            <w:r w:rsidR="003710F4" w:rsidRPr="000E4DA8">
              <w:rPr>
                <w:rFonts w:ascii="Trebuchet MS" w:hAnsi="Trebuchet MS" w:cs="Arial"/>
              </w:rPr>
              <w:t>Public interface security screen</w:t>
            </w:r>
            <w:r w:rsidR="005E656A" w:rsidRPr="000E4DA8">
              <w:rPr>
                <w:rFonts w:ascii="Trebuchet MS" w:hAnsi="Trebuchet MS" w:cs="Arial"/>
              </w:rPr>
              <w:t>ing</w:t>
            </w:r>
            <w:r>
              <w:rPr>
                <w:rFonts w:ascii="Trebuchet MS" w:hAnsi="Trebuchet MS" w:cs="Arial"/>
              </w:rPr>
              <w:t xml:space="preserve">? </w:t>
            </w:r>
          </w:p>
          <w:p w14:paraId="2107FC59" w14:textId="77777777" w:rsidR="000E4DA8" w:rsidRPr="000E4DA8" w:rsidRDefault="000E4DA8" w:rsidP="00E2142B">
            <w:pPr>
              <w:jc w:val="right"/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4A68A3BE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  <w:p w14:paraId="2B5E9FD1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6825EF10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1251265C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</w:tr>
      <w:tr w:rsidR="00F63420" w:rsidRPr="000E4DA8" w14:paraId="1F607631" w14:textId="77777777" w:rsidTr="00F63420">
        <w:trPr>
          <w:trHeight w:val="70"/>
        </w:trPr>
        <w:tc>
          <w:tcPr>
            <w:tcW w:w="14176" w:type="dxa"/>
            <w:gridSpan w:val="4"/>
            <w:shd w:val="clear" w:color="auto" w:fill="A6A6A6" w:themeFill="background1" w:themeFillShade="A6"/>
            <w:vAlign w:val="center"/>
          </w:tcPr>
          <w:p w14:paraId="0A31463E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</w:tr>
      <w:tr w:rsidR="003710F4" w:rsidRPr="000E4DA8" w14:paraId="0E80E6F4" w14:textId="77777777" w:rsidTr="00E2142B">
        <w:trPr>
          <w:trHeight w:val="308"/>
        </w:trPr>
        <w:tc>
          <w:tcPr>
            <w:tcW w:w="5104" w:type="dxa"/>
            <w:vAlign w:val="center"/>
          </w:tcPr>
          <w:p w14:paraId="52A2FC15" w14:textId="77777777" w:rsidR="000E4DA8" w:rsidRDefault="00E2142B" w:rsidP="00E2142B">
            <w:pPr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             </w:t>
            </w:r>
            <w:r w:rsidR="003710F4" w:rsidRPr="000E4DA8">
              <w:rPr>
                <w:rFonts w:ascii="Trebuchet MS" w:hAnsi="Trebuchet MS" w:cs="Arial"/>
              </w:rPr>
              <w:t xml:space="preserve">Restricted access </w:t>
            </w:r>
            <w:r w:rsidR="00057C62" w:rsidRPr="000E4DA8">
              <w:rPr>
                <w:rFonts w:ascii="Trebuchet MS" w:hAnsi="Trebuchet MS" w:cs="Arial"/>
              </w:rPr>
              <w:t xml:space="preserve">by the public </w:t>
            </w:r>
            <w:r w:rsidR="003710F4" w:rsidRPr="000E4DA8">
              <w:rPr>
                <w:rFonts w:ascii="Trebuchet MS" w:hAnsi="Trebuchet MS" w:cs="Arial"/>
              </w:rPr>
              <w:t>to working environment</w:t>
            </w:r>
            <w:r w:rsidR="005E656A" w:rsidRPr="000E4DA8">
              <w:rPr>
                <w:rFonts w:ascii="Trebuchet MS" w:hAnsi="Trebuchet MS" w:cs="Arial"/>
              </w:rPr>
              <w:t>s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51AD9A01" w14:textId="77777777" w:rsidR="003710F4" w:rsidRPr="000E4DA8" w:rsidRDefault="000E4DA8" w:rsidP="00E2142B">
            <w:pPr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</w:t>
            </w:r>
          </w:p>
        </w:tc>
        <w:tc>
          <w:tcPr>
            <w:tcW w:w="7371" w:type="dxa"/>
          </w:tcPr>
          <w:p w14:paraId="0BF9F32E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  <w:p w14:paraId="0EF2E4E2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17437C49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1303A941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</w:tr>
      <w:tr w:rsidR="00F63420" w:rsidRPr="000E4DA8" w14:paraId="7117B154" w14:textId="77777777" w:rsidTr="00F63420">
        <w:trPr>
          <w:trHeight w:val="74"/>
        </w:trPr>
        <w:tc>
          <w:tcPr>
            <w:tcW w:w="14176" w:type="dxa"/>
            <w:gridSpan w:val="4"/>
            <w:shd w:val="clear" w:color="auto" w:fill="A6A6A6" w:themeFill="background1" w:themeFillShade="A6"/>
            <w:vAlign w:val="center"/>
          </w:tcPr>
          <w:p w14:paraId="0228C4EF" w14:textId="77777777" w:rsidR="00F63420" w:rsidRPr="000E4DA8" w:rsidRDefault="00F63420" w:rsidP="0036723F">
            <w:pPr>
              <w:rPr>
                <w:rFonts w:ascii="Trebuchet MS" w:hAnsi="Trebuchet MS" w:cs="Arial"/>
              </w:rPr>
            </w:pPr>
          </w:p>
        </w:tc>
      </w:tr>
      <w:tr w:rsidR="003710F4" w:rsidRPr="000E4DA8" w14:paraId="553C0FAE" w14:textId="77777777" w:rsidTr="00E2142B">
        <w:trPr>
          <w:trHeight w:val="568"/>
        </w:trPr>
        <w:tc>
          <w:tcPr>
            <w:tcW w:w="5104" w:type="dxa"/>
            <w:vAlign w:val="center"/>
          </w:tcPr>
          <w:p w14:paraId="34FADFAD" w14:textId="77777777" w:rsidR="000E4DA8" w:rsidRDefault="00E2142B" w:rsidP="00E2142B">
            <w:pPr>
              <w:ind w:left="1168" w:hanging="1168"/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                   </w:t>
            </w:r>
            <w:r w:rsidR="00057C62" w:rsidRPr="000E4DA8">
              <w:rPr>
                <w:rFonts w:ascii="Trebuchet MS" w:hAnsi="Trebuchet MS" w:cs="Arial"/>
              </w:rPr>
              <w:t>Easy a</w:t>
            </w:r>
            <w:r w:rsidR="003710F4" w:rsidRPr="000E4DA8">
              <w:rPr>
                <w:rFonts w:ascii="Trebuchet MS" w:hAnsi="Trebuchet MS" w:cs="Arial"/>
              </w:rPr>
              <w:t>ccess to a lockable safe retreat, with communication facilities</w:t>
            </w:r>
            <w:r w:rsidR="000E4DA8">
              <w:rPr>
                <w:rFonts w:ascii="Trebuchet MS" w:hAnsi="Trebuchet MS" w:cs="Arial"/>
              </w:rPr>
              <w:t>?</w:t>
            </w:r>
          </w:p>
          <w:p w14:paraId="1763B981" w14:textId="77777777" w:rsidR="003710F4" w:rsidRPr="000E4DA8" w:rsidRDefault="000E4DA8" w:rsidP="00E2142B">
            <w:pPr>
              <w:ind w:left="1168" w:hanging="1168"/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</w:t>
            </w:r>
          </w:p>
        </w:tc>
        <w:tc>
          <w:tcPr>
            <w:tcW w:w="7371" w:type="dxa"/>
          </w:tcPr>
          <w:p w14:paraId="67D0528B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3DFB7FAE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  <w:tc>
          <w:tcPr>
            <w:tcW w:w="851" w:type="dxa"/>
          </w:tcPr>
          <w:p w14:paraId="745E003D" w14:textId="77777777" w:rsidR="003710F4" w:rsidRPr="000E4DA8" w:rsidRDefault="003710F4" w:rsidP="0036723F">
            <w:pPr>
              <w:rPr>
                <w:rFonts w:ascii="Trebuchet MS" w:hAnsi="Trebuchet MS" w:cs="Arial"/>
              </w:rPr>
            </w:pPr>
          </w:p>
        </w:tc>
      </w:tr>
    </w:tbl>
    <w:p w14:paraId="7C327939" w14:textId="77777777" w:rsidR="006B0677" w:rsidRPr="000E4DA8" w:rsidRDefault="006B0677" w:rsidP="0036723F">
      <w:pPr>
        <w:ind w:left="-709" w:firstLine="709"/>
        <w:rPr>
          <w:rFonts w:ascii="Trebuchet MS" w:hAnsi="Trebuchet MS" w:cs="Arial"/>
        </w:rPr>
      </w:pPr>
    </w:p>
    <w:p w14:paraId="376178F1" w14:textId="77777777" w:rsidR="00BB6B3F" w:rsidRPr="000E4DA8" w:rsidRDefault="00BB6B3F" w:rsidP="00BB6B3F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3.4</w:t>
      </w:r>
      <w:r w:rsidRPr="000E4DA8">
        <w:rPr>
          <w:rFonts w:ascii="Trebuchet MS" w:hAnsi="Trebuchet MS" w:cs="Arial"/>
          <w:b/>
        </w:rPr>
        <w:tab/>
        <w:t>Training and Awareness</w:t>
      </w:r>
    </w:p>
    <w:p w14:paraId="31698B7F" w14:textId="77777777" w:rsidR="00BB6B3F" w:rsidRPr="000E4DA8" w:rsidRDefault="00FA49CF" w:rsidP="00BB6B3F">
      <w:pPr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Training and A</w:t>
      </w:r>
      <w:r w:rsidR="00057C62" w:rsidRPr="000E4DA8">
        <w:rPr>
          <w:rFonts w:ascii="Trebuchet MS" w:hAnsi="Trebuchet MS" w:cs="Arial"/>
        </w:rPr>
        <w:t>wareness in any operational</w:t>
      </w:r>
      <w:r w:rsidR="00DC3287" w:rsidRPr="000E4DA8">
        <w:rPr>
          <w:rFonts w:ascii="Trebuchet MS" w:hAnsi="Trebuchet MS" w:cs="Arial"/>
        </w:rPr>
        <w:t xml:space="preserve"> environment is a key element in understanding personal safety and how best to achieve that status.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3"/>
        <w:gridCol w:w="7237"/>
        <w:gridCol w:w="844"/>
        <w:gridCol w:w="874"/>
      </w:tblGrid>
      <w:tr w:rsidR="00057C62" w:rsidRPr="000E4DA8" w14:paraId="46958D86" w14:textId="77777777" w:rsidTr="00D767CE">
        <w:tc>
          <w:tcPr>
            <w:tcW w:w="5070" w:type="dxa"/>
            <w:shd w:val="clear" w:color="auto" w:fill="92D050"/>
            <w:vAlign w:val="center"/>
          </w:tcPr>
          <w:p w14:paraId="391947BA" w14:textId="77777777" w:rsidR="00057C62" w:rsidRPr="000E4DA8" w:rsidRDefault="00057C62" w:rsidP="00057C62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Related Condition</w:t>
            </w:r>
          </w:p>
        </w:tc>
        <w:tc>
          <w:tcPr>
            <w:tcW w:w="7371" w:type="dxa"/>
            <w:shd w:val="clear" w:color="auto" w:fill="92D050"/>
            <w:vAlign w:val="center"/>
          </w:tcPr>
          <w:p w14:paraId="19E17414" w14:textId="77777777" w:rsidR="00057C62" w:rsidRPr="000E4DA8" w:rsidRDefault="00057C62" w:rsidP="00057C62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Comments relating to identified condition</w:t>
            </w:r>
          </w:p>
        </w:tc>
        <w:tc>
          <w:tcPr>
            <w:tcW w:w="850" w:type="dxa"/>
            <w:shd w:val="clear" w:color="auto" w:fill="92D050"/>
            <w:vAlign w:val="center"/>
          </w:tcPr>
          <w:p w14:paraId="792EDE02" w14:textId="77777777" w:rsidR="00057C62" w:rsidRPr="000E4DA8" w:rsidRDefault="00057C62" w:rsidP="00057C62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Yes</w:t>
            </w:r>
          </w:p>
        </w:tc>
        <w:tc>
          <w:tcPr>
            <w:tcW w:w="883" w:type="dxa"/>
            <w:shd w:val="clear" w:color="auto" w:fill="92D050"/>
            <w:vAlign w:val="center"/>
          </w:tcPr>
          <w:p w14:paraId="1607DC27" w14:textId="77777777" w:rsidR="00057C62" w:rsidRPr="000E4DA8" w:rsidRDefault="00057C62" w:rsidP="00057C62">
            <w:pPr>
              <w:jc w:val="center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  <w:b/>
              </w:rPr>
              <w:t>No</w:t>
            </w:r>
          </w:p>
        </w:tc>
      </w:tr>
      <w:tr w:rsidR="00057C62" w:rsidRPr="000E4DA8" w14:paraId="5FF0167F" w14:textId="77777777" w:rsidTr="00057C62">
        <w:tc>
          <w:tcPr>
            <w:tcW w:w="14174" w:type="dxa"/>
            <w:gridSpan w:val="4"/>
          </w:tcPr>
          <w:p w14:paraId="726320D9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</w:t>
            </w:r>
            <w:r w:rsidR="00FA49CF" w:rsidRPr="000E4DA8">
              <w:rPr>
                <w:rFonts w:ascii="Trebuchet MS" w:hAnsi="Trebuchet MS" w:cs="Arial"/>
              </w:rPr>
              <w:t xml:space="preserve"> the following provided for</w:t>
            </w:r>
            <w:r w:rsidRPr="000E4DA8">
              <w:rPr>
                <w:rFonts w:ascii="Trebuchet MS" w:hAnsi="Trebuchet MS" w:cs="Arial"/>
              </w:rPr>
              <w:t xml:space="preserve"> those who have the potential for lone working activity with the assessed </w:t>
            </w:r>
            <w:proofErr w:type="gramStart"/>
            <w:r w:rsidRPr="000E4DA8">
              <w:rPr>
                <w:rFonts w:ascii="Trebuchet MS" w:hAnsi="Trebuchet MS" w:cs="Arial"/>
              </w:rPr>
              <w:t>environment:</w:t>
            </w:r>
            <w:proofErr w:type="gramEnd"/>
          </w:p>
        </w:tc>
      </w:tr>
      <w:tr w:rsidR="00057C62" w:rsidRPr="000E4DA8" w14:paraId="62C4B337" w14:textId="77777777" w:rsidTr="006F00CF">
        <w:tc>
          <w:tcPr>
            <w:tcW w:w="5070" w:type="dxa"/>
            <w:vAlign w:val="center"/>
          </w:tcPr>
          <w:p w14:paraId="189BF51C" w14:textId="77777777" w:rsidR="00057C62" w:rsidRDefault="00057C62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Awareness of </w:t>
            </w:r>
            <w:r w:rsidR="00FA49CF" w:rsidRPr="000E4DA8">
              <w:rPr>
                <w:rFonts w:ascii="Trebuchet MS" w:hAnsi="Trebuchet MS" w:cs="Arial"/>
              </w:rPr>
              <w:t xml:space="preserve">current </w:t>
            </w:r>
            <w:r w:rsidRPr="000E4DA8">
              <w:rPr>
                <w:rFonts w:ascii="Trebuchet MS" w:hAnsi="Trebuchet MS" w:cs="Arial"/>
              </w:rPr>
              <w:t>personal safety measures</w:t>
            </w:r>
            <w:r w:rsidR="00D767CE">
              <w:rPr>
                <w:rFonts w:ascii="Trebuchet MS" w:hAnsi="Trebuchet MS" w:cs="Arial"/>
              </w:rPr>
              <w:t xml:space="preserve">? </w:t>
            </w:r>
          </w:p>
          <w:p w14:paraId="3216E706" w14:textId="77777777" w:rsidR="00D767CE" w:rsidRPr="000E4DA8" w:rsidRDefault="00D767CE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33A99F55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  <w:p w14:paraId="0D5244AB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2820FDDC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14B79B12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</w:tr>
      <w:tr w:rsidR="00057C62" w:rsidRPr="000E4DA8" w14:paraId="674CB3A3" w14:textId="77777777" w:rsidTr="00057C62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2F1C2F3B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</w:tr>
      <w:tr w:rsidR="00057C62" w:rsidRPr="000E4DA8" w14:paraId="4535EC38" w14:textId="77777777" w:rsidTr="00057C62">
        <w:tc>
          <w:tcPr>
            <w:tcW w:w="5070" w:type="dxa"/>
          </w:tcPr>
          <w:p w14:paraId="04945FD1" w14:textId="77777777" w:rsidR="00057C62" w:rsidRDefault="00057C62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Procedural </w:t>
            </w:r>
            <w:r w:rsidR="00FA49CF" w:rsidRPr="000E4DA8">
              <w:rPr>
                <w:rFonts w:ascii="Trebuchet MS" w:hAnsi="Trebuchet MS" w:cs="Arial"/>
              </w:rPr>
              <w:t>arrangements to support the lone</w:t>
            </w:r>
            <w:r w:rsidRPr="000E4DA8">
              <w:rPr>
                <w:rFonts w:ascii="Trebuchet MS" w:hAnsi="Trebuchet MS" w:cs="Arial"/>
              </w:rPr>
              <w:t xml:space="preserve"> worker activity</w:t>
            </w:r>
            <w:r w:rsidR="00D767CE">
              <w:rPr>
                <w:rFonts w:ascii="Trebuchet MS" w:hAnsi="Trebuchet MS" w:cs="Arial"/>
              </w:rPr>
              <w:t>?</w:t>
            </w:r>
          </w:p>
          <w:p w14:paraId="4B2C821B" w14:textId="77777777" w:rsidR="00D767CE" w:rsidRDefault="00D767CE" w:rsidP="006F00CF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E.g. how to get help? </w:t>
            </w:r>
          </w:p>
          <w:p w14:paraId="058833F5" w14:textId="77777777" w:rsidR="00D767CE" w:rsidRPr="000E4DA8" w:rsidRDefault="00D767CE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553DF1EE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44770C94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262A70CB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</w:tr>
      <w:tr w:rsidR="00057C62" w:rsidRPr="000E4DA8" w14:paraId="540A6950" w14:textId="77777777" w:rsidTr="00057C62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40B3FD54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</w:tr>
      <w:tr w:rsidR="00057C62" w:rsidRPr="000E4DA8" w14:paraId="21FA9309" w14:textId="77777777" w:rsidTr="00057C62">
        <w:tc>
          <w:tcPr>
            <w:tcW w:w="5070" w:type="dxa"/>
          </w:tcPr>
          <w:p w14:paraId="2E770E2F" w14:textId="77777777" w:rsidR="00057C62" w:rsidRDefault="006F00CF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Conflict res</w:t>
            </w:r>
            <w:r w:rsidR="00FA49CF" w:rsidRPr="000E4DA8">
              <w:rPr>
                <w:rFonts w:ascii="Trebuchet MS" w:hAnsi="Trebuchet MS" w:cs="Arial"/>
              </w:rPr>
              <w:t xml:space="preserve">olution training for those providing </w:t>
            </w:r>
            <w:r w:rsidRPr="000E4DA8">
              <w:rPr>
                <w:rFonts w:ascii="Trebuchet MS" w:hAnsi="Trebuchet MS" w:cs="Arial"/>
              </w:rPr>
              <w:t xml:space="preserve">interaction with the </w:t>
            </w:r>
            <w:proofErr w:type="gramStart"/>
            <w:r w:rsidRPr="000E4DA8">
              <w:rPr>
                <w:rFonts w:ascii="Trebuchet MS" w:hAnsi="Trebuchet MS" w:cs="Arial"/>
              </w:rPr>
              <w:t>public</w:t>
            </w:r>
            <w:r w:rsidR="00D767CE">
              <w:rPr>
                <w:rFonts w:ascii="Trebuchet MS" w:hAnsi="Trebuchet MS" w:cs="Arial"/>
              </w:rPr>
              <w:t>?</w:t>
            </w:r>
            <w:proofErr w:type="gramEnd"/>
          </w:p>
          <w:p w14:paraId="2867FF09" w14:textId="77777777" w:rsidR="00D767CE" w:rsidRPr="000E4DA8" w:rsidRDefault="00D767CE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38AFCD91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4B6E1096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587F2D52" w14:textId="77777777" w:rsidR="00057C62" w:rsidRPr="000E4DA8" w:rsidRDefault="00057C62" w:rsidP="00BB6B3F">
            <w:pPr>
              <w:rPr>
                <w:rFonts w:ascii="Trebuchet MS" w:hAnsi="Trebuchet MS" w:cs="Arial"/>
              </w:rPr>
            </w:pPr>
          </w:p>
        </w:tc>
      </w:tr>
    </w:tbl>
    <w:p w14:paraId="24E7777E" w14:textId="77777777" w:rsidR="00057C62" w:rsidRDefault="00057C62" w:rsidP="00BB6B3F">
      <w:pPr>
        <w:rPr>
          <w:rFonts w:ascii="Trebuchet MS" w:hAnsi="Trebuchet MS" w:cs="Arial"/>
        </w:rPr>
      </w:pPr>
    </w:p>
    <w:p w14:paraId="5EDFF197" w14:textId="77777777" w:rsidR="00D767CE" w:rsidRDefault="00D767CE" w:rsidP="00BB6B3F">
      <w:pPr>
        <w:rPr>
          <w:rFonts w:ascii="Trebuchet MS" w:hAnsi="Trebuchet MS" w:cs="Arial"/>
        </w:rPr>
      </w:pPr>
    </w:p>
    <w:p w14:paraId="50441F5F" w14:textId="77777777" w:rsidR="00D767CE" w:rsidRPr="000E4DA8" w:rsidRDefault="00D767CE" w:rsidP="00BB6B3F">
      <w:pPr>
        <w:rPr>
          <w:rFonts w:ascii="Trebuchet MS" w:hAnsi="Trebuchet MS" w:cs="Arial"/>
        </w:rPr>
      </w:pPr>
    </w:p>
    <w:p w14:paraId="60746078" w14:textId="77777777" w:rsidR="00BB6B3F" w:rsidRPr="000E4DA8" w:rsidRDefault="00BB6B3F" w:rsidP="00BB6B3F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3.5</w:t>
      </w:r>
      <w:r w:rsidRPr="000E4DA8">
        <w:rPr>
          <w:rFonts w:ascii="Trebuchet MS" w:hAnsi="Trebuchet MS" w:cs="Arial"/>
          <w:b/>
        </w:rPr>
        <w:tab/>
        <w:t>Communication Support</w:t>
      </w:r>
    </w:p>
    <w:p w14:paraId="6BA5B714" w14:textId="77777777" w:rsidR="003C423B" w:rsidRPr="000E4DA8" w:rsidRDefault="003C423B" w:rsidP="00BB6B3F">
      <w:pPr>
        <w:rPr>
          <w:rFonts w:ascii="Trebuchet MS" w:hAnsi="Trebuchet MS" w:cs="Arial"/>
        </w:rPr>
      </w:pPr>
      <w:r w:rsidRPr="000E4DA8">
        <w:rPr>
          <w:rFonts w:ascii="Trebuchet MS" w:hAnsi="Trebuchet MS" w:cs="Arial"/>
        </w:rPr>
        <w:t>Communication support is an integral expectation of best practice for supporting those providing lone worker activities</w:t>
      </w:r>
      <w:r w:rsidR="00612713" w:rsidRPr="000E4DA8">
        <w:rPr>
          <w:rFonts w:ascii="Trebuchet MS" w:hAnsi="Trebuchet MS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6"/>
        <w:gridCol w:w="7234"/>
        <w:gridCol w:w="838"/>
        <w:gridCol w:w="870"/>
      </w:tblGrid>
      <w:tr w:rsidR="006F00CF" w:rsidRPr="000E4DA8" w14:paraId="34C10D9F" w14:textId="77777777" w:rsidTr="00D767CE">
        <w:tc>
          <w:tcPr>
            <w:tcW w:w="14174" w:type="dxa"/>
            <w:gridSpan w:val="4"/>
            <w:shd w:val="clear" w:color="auto" w:fill="92D050"/>
          </w:tcPr>
          <w:p w14:paraId="4F6D7226" w14:textId="77777777" w:rsidR="006F00CF" w:rsidRPr="000E4DA8" w:rsidRDefault="006F00CF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 xml:space="preserve">Is </w:t>
            </w:r>
            <w:r w:rsidRPr="00D767CE">
              <w:rPr>
                <w:rFonts w:ascii="Trebuchet MS" w:hAnsi="Trebuchet MS" w:cs="Arial"/>
                <w:shd w:val="clear" w:color="auto" w:fill="92D050"/>
              </w:rPr>
              <w:t>the following available for those conducting lone worker activity</w:t>
            </w:r>
          </w:p>
        </w:tc>
      </w:tr>
      <w:tr w:rsidR="006F00CF" w:rsidRPr="000E4DA8" w14:paraId="123696FE" w14:textId="77777777" w:rsidTr="00FA49CF">
        <w:tc>
          <w:tcPr>
            <w:tcW w:w="5070" w:type="dxa"/>
            <w:vAlign w:val="center"/>
          </w:tcPr>
          <w:p w14:paraId="6D34633A" w14:textId="77777777" w:rsidR="006F00CF" w:rsidRPr="000E4DA8" w:rsidRDefault="00D767CE" w:rsidP="00FA49CF">
            <w:pPr>
              <w:pStyle w:val="ListParagraph"/>
              <w:ind w:left="11"/>
              <w:jc w:val="right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Access to phone? </w:t>
            </w:r>
            <w:r w:rsidR="006F00CF" w:rsidRPr="000E4DA8">
              <w:rPr>
                <w:rFonts w:ascii="Trebuchet MS" w:hAnsi="Trebuchet MS" w:cs="Arial"/>
              </w:rPr>
              <w:t xml:space="preserve"> or </w:t>
            </w:r>
          </w:p>
        </w:tc>
        <w:tc>
          <w:tcPr>
            <w:tcW w:w="7371" w:type="dxa"/>
          </w:tcPr>
          <w:p w14:paraId="0DCF9971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  <w:p w14:paraId="703E30C8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1CE2535B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31A496B6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</w:tr>
      <w:tr w:rsidR="006F00CF" w:rsidRPr="000E4DA8" w14:paraId="088AFB69" w14:textId="77777777" w:rsidTr="006F00CF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534B3DB4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</w:tr>
      <w:tr w:rsidR="006F00CF" w:rsidRPr="000E4DA8" w14:paraId="3318584F" w14:textId="77777777" w:rsidTr="00FA49CF">
        <w:tc>
          <w:tcPr>
            <w:tcW w:w="5070" w:type="dxa"/>
            <w:vAlign w:val="center"/>
          </w:tcPr>
          <w:p w14:paraId="56DB9687" w14:textId="77777777" w:rsidR="006F00CF" w:rsidRPr="000E4DA8" w:rsidRDefault="006F00CF" w:rsidP="00FA49CF">
            <w:pPr>
              <w:pStyle w:val="ListParagraph"/>
              <w:ind w:left="11"/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Other communicating devices</w:t>
            </w:r>
            <w:r w:rsidR="00D767CE">
              <w:rPr>
                <w:rFonts w:ascii="Trebuchet MS" w:hAnsi="Trebuchet MS" w:cs="Arial"/>
              </w:rPr>
              <w:t>?</w:t>
            </w:r>
            <w:r w:rsidRPr="000E4DA8">
              <w:rPr>
                <w:rFonts w:ascii="Trebuchet MS" w:hAnsi="Trebuchet MS" w:cs="Arial"/>
              </w:rPr>
              <w:t xml:space="preserve"> or</w:t>
            </w:r>
          </w:p>
        </w:tc>
        <w:tc>
          <w:tcPr>
            <w:tcW w:w="7371" w:type="dxa"/>
          </w:tcPr>
          <w:p w14:paraId="412A9967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  <w:p w14:paraId="1A4BCE86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693EB6CE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25F7EBA8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</w:tr>
      <w:tr w:rsidR="006F00CF" w:rsidRPr="000E4DA8" w14:paraId="5BCA4DC1" w14:textId="77777777" w:rsidTr="006F00CF">
        <w:tc>
          <w:tcPr>
            <w:tcW w:w="14174" w:type="dxa"/>
            <w:gridSpan w:val="4"/>
            <w:shd w:val="clear" w:color="auto" w:fill="A6A6A6" w:themeFill="background1" w:themeFillShade="A6"/>
          </w:tcPr>
          <w:p w14:paraId="4800A517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</w:tr>
      <w:tr w:rsidR="006F00CF" w:rsidRPr="000E4DA8" w14:paraId="0357EA67" w14:textId="77777777" w:rsidTr="00FA49CF">
        <w:tc>
          <w:tcPr>
            <w:tcW w:w="5070" w:type="dxa"/>
            <w:vAlign w:val="center"/>
          </w:tcPr>
          <w:p w14:paraId="7B15BC40" w14:textId="77777777" w:rsidR="006F00CF" w:rsidRPr="000E4DA8" w:rsidRDefault="006F00CF" w:rsidP="00FA49CF">
            <w:pPr>
              <w:pStyle w:val="ListParagraph"/>
              <w:ind w:left="11"/>
              <w:jc w:val="right"/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Periodic comfort calls to those operating lone working activity</w:t>
            </w:r>
            <w:r w:rsidR="00D767CE">
              <w:rPr>
                <w:rFonts w:ascii="Trebuchet MS" w:hAnsi="Trebuchet MS" w:cs="Arial"/>
              </w:rPr>
              <w:t xml:space="preserve">? </w:t>
            </w:r>
          </w:p>
        </w:tc>
        <w:tc>
          <w:tcPr>
            <w:tcW w:w="7371" w:type="dxa"/>
          </w:tcPr>
          <w:p w14:paraId="0BE3ECF9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4206BA8A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172F0ECF" w14:textId="77777777" w:rsidR="006F00CF" w:rsidRPr="000E4DA8" w:rsidRDefault="006F00CF" w:rsidP="00BB6B3F">
            <w:pPr>
              <w:rPr>
                <w:rFonts w:ascii="Trebuchet MS" w:hAnsi="Trebuchet MS" w:cs="Arial"/>
              </w:rPr>
            </w:pPr>
          </w:p>
        </w:tc>
      </w:tr>
    </w:tbl>
    <w:p w14:paraId="5EC824AB" w14:textId="77777777" w:rsidR="00397306" w:rsidRPr="000E4DA8" w:rsidRDefault="00397306" w:rsidP="006F00CF">
      <w:pPr>
        <w:rPr>
          <w:rFonts w:ascii="Trebuchet MS" w:hAnsi="Trebuchet MS" w:cs="Arial"/>
        </w:rPr>
      </w:pPr>
    </w:p>
    <w:p w14:paraId="3F339740" w14:textId="77777777" w:rsidR="00444514" w:rsidRPr="000E4DA8" w:rsidRDefault="00D54E83" w:rsidP="00D54E83">
      <w:pPr>
        <w:ind w:hanging="426"/>
        <w:rPr>
          <w:rFonts w:ascii="Trebuchet MS" w:hAnsi="Trebuchet MS" w:cs="Arial"/>
          <w:b/>
        </w:rPr>
      </w:pPr>
      <w:r w:rsidRPr="000E4DA8">
        <w:rPr>
          <w:rFonts w:ascii="Trebuchet MS" w:hAnsi="Trebuchet MS" w:cs="Arial"/>
          <w:b/>
        </w:rPr>
        <w:t>3.6 Other Support Measures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99"/>
        <w:gridCol w:w="7240"/>
        <w:gridCol w:w="838"/>
        <w:gridCol w:w="871"/>
      </w:tblGrid>
      <w:tr w:rsidR="00D54E83" w:rsidRPr="000E4DA8" w14:paraId="7BD00A8B" w14:textId="77777777" w:rsidTr="00D767CE">
        <w:tc>
          <w:tcPr>
            <w:tcW w:w="14174" w:type="dxa"/>
            <w:gridSpan w:val="4"/>
            <w:shd w:val="clear" w:color="auto" w:fill="92D050"/>
          </w:tcPr>
          <w:p w14:paraId="393E5801" w14:textId="77777777" w:rsidR="00D54E83" w:rsidRDefault="00D54E83" w:rsidP="00D767CE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There is a duty by the employer to provide safe systems of work; lone working activity increases the need to have a secure and supportive means to ensure that an individual will be provided with the measures to best support the principle of safe systems of work</w:t>
            </w:r>
            <w:r w:rsidR="00D767CE">
              <w:rPr>
                <w:rFonts w:ascii="Trebuchet MS" w:hAnsi="Trebuchet MS" w:cs="Arial"/>
              </w:rPr>
              <w:t>?</w:t>
            </w:r>
          </w:p>
          <w:p w14:paraId="27C2EB77" w14:textId="77777777" w:rsidR="00D767CE" w:rsidRPr="000E4DA8" w:rsidRDefault="00D767CE" w:rsidP="00D767CE">
            <w:pPr>
              <w:rPr>
                <w:rFonts w:ascii="Trebuchet MS" w:hAnsi="Trebuchet MS" w:cs="Arial"/>
              </w:rPr>
            </w:pPr>
          </w:p>
        </w:tc>
      </w:tr>
      <w:tr w:rsidR="00D54E83" w:rsidRPr="000E4DA8" w14:paraId="670AE850" w14:textId="77777777" w:rsidTr="00D54E83">
        <w:tc>
          <w:tcPr>
            <w:tcW w:w="5070" w:type="dxa"/>
          </w:tcPr>
          <w:p w14:paraId="77318049" w14:textId="77777777" w:rsidR="00D54E83" w:rsidRDefault="00D54E83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Is there means for the individual to access support via panic devices, both fixed and mobile</w:t>
            </w:r>
            <w:r w:rsidR="00D767CE">
              <w:rPr>
                <w:rFonts w:ascii="Trebuchet MS" w:hAnsi="Trebuchet MS" w:cs="Arial"/>
              </w:rPr>
              <w:t>?</w:t>
            </w:r>
          </w:p>
          <w:p w14:paraId="41137238" w14:textId="77777777" w:rsidR="00D767CE" w:rsidRPr="000E4DA8" w:rsidRDefault="00D767CE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2211B85F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1CDAC8D0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1056A52A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</w:tr>
      <w:tr w:rsidR="00D54E83" w:rsidRPr="000E4DA8" w14:paraId="6252E250" w14:textId="77777777" w:rsidTr="00D54E83">
        <w:tc>
          <w:tcPr>
            <w:tcW w:w="5070" w:type="dxa"/>
          </w:tcPr>
          <w:p w14:paraId="287F3DC6" w14:textId="77777777" w:rsidR="00D54E83" w:rsidRDefault="00D767CE" w:rsidP="006F00CF">
            <w:pPr>
              <w:rPr>
                <w:rFonts w:ascii="Trebuchet MS" w:hAnsi="Trebuchet MS" w:cs="Arial"/>
              </w:rPr>
            </w:pPr>
            <w:r w:rsidRPr="000E4DA8">
              <w:rPr>
                <w:rFonts w:ascii="Trebuchet MS" w:hAnsi="Trebuchet MS" w:cs="Arial"/>
              </w:rPr>
              <w:t>Do those devices</w:t>
            </w:r>
            <w:r w:rsidR="00D54E83" w:rsidRPr="000E4DA8">
              <w:rPr>
                <w:rFonts w:ascii="Trebuchet MS" w:hAnsi="Trebuchet MS" w:cs="Arial"/>
              </w:rPr>
              <w:t xml:space="preserve"> </w:t>
            </w:r>
            <w:r w:rsidR="009D52B9" w:rsidRPr="000E4DA8">
              <w:rPr>
                <w:rFonts w:ascii="Trebuchet MS" w:hAnsi="Trebuchet MS" w:cs="Arial"/>
              </w:rPr>
              <w:t xml:space="preserve">provide </w:t>
            </w:r>
            <w:r w:rsidR="002B5B8A" w:rsidRPr="000E4DA8">
              <w:rPr>
                <w:rFonts w:ascii="Trebuchet MS" w:hAnsi="Trebuchet MS" w:cs="Arial"/>
              </w:rPr>
              <w:t xml:space="preserve">the means to </w:t>
            </w:r>
            <w:r w:rsidRPr="000E4DA8">
              <w:rPr>
                <w:rFonts w:ascii="Trebuchet MS" w:hAnsi="Trebuchet MS" w:cs="Arial"/>
              </w:rPr>
              <w:t>monitor</w:t>
            </w:r>
            <w:r w:rsidR="009D52B9" w:rsidRPr="000E4DA8">
              <w:rPr>
                <w:rFonts w:ascii="Trebuchet MS" w:hAnsi="Trebuchet MS" w:cs="Arial"/>
              </w:rPr>
              <w:t xml:space="preserve"> the speedy support for the identified lone worker</w:t>
            </w:r>
            <w:r>
              <w:rPr>
                <w:rFonts w:ascii="Trebuchet MS" w:hAnsi="Trebuchet MS" w:cs="Arial"/>
              </w:rPr>
              <w:t>?</w:t>
            </w:r>
          </w:p>
          <w:p w14:paraId="3471A04F" w14:textId="77777777" w:rsidR="00D767CE" w:rsidRPr="000E4DA8" w:rsidRDefault="00D767CE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7371" w:type="dxa"/>
          </w:tcPr>
          <w:p w14:paraId="061FC634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850" w:type="dxa"/>
          </w:tcPr>
          <w:p w14:paraId="0C0361A8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  <w:tc>
          <w:tcPr>
            <w:tcW w:w="883" w:type="dxa"/>
          </w:tcPr>
          <w:p w14:paraId="78C61650" w14:textId="77777777" w:rsidR="00D54E83" w:rsidRPr="000E4DA8" w:rsidRDefault="00D54E83" w:rsidP="006F00CF">
            <w:pPr>
              <w:rPr>
                <w:rFonts w:ascii="Trebuchet MS" w:hAnsi="Trebuchet MS" w:cs="Arial"/>
              </w:rPr>
            </w:pPr>
          </w:p>
        </w:tc>
      </w:tr>
    </w:tbl>
    <w:p w14:paraId="20C0FC98" w14:textId="77777777" w:rsidR="00444514" w:rsidRDefault="00444514" w:rsidP="006F00CF">
      <w:pPr>
        <w:rPr>
          <w:rFonts w:ascii="Arial" w:hAnsi="Arial" w:cs="Arial"/>
        </w:rPr>
      </w:pPr>
    </w:p>
    <w:p w14:paraId="26A70B6B" w14:textId="77777777" w:rsidR="00D767CE" w:rsidRDefault="00D767CE" w:rsidP="006F00CF">
      <w:pPr>
        <w:rPr>
          <w:rFonts w:ascii="Arial" w:hAnsi="Arial" w:cs="Arial"/>
        </w:rPr>
      </w:pPr>
    </w:p>
    <w:p w14:paraId="716DC430" w14:textId="77777777" w:rsidR="00D767CE" w:rsidRDefault="00D767CE" w:rsidP="006F00CF">
      <w:pPr>
        <w:rPr>
          <w:rFonts w:ascii="Arial" w:hAnsi="Arial" w:cs="Arial"/>
        </w:rPr>
      </w:pPr>
    </w:p>
    <w:p w14:paraId="1B0C47BF" w14:textId="77777777" w:rsidR="00D767CE" w:rsidRDefault="00D767CE" w:rsidP="006F00CF">
      <w:pPr>
        <w:rPr>
          <w:rFonts w:ascii="Arial" w:hAnsi="Arial" w:cs="Arial"/>
        </w:rPr>
      </w:pPr>
    </w:p>
    <w:p w14:paraId="412929DA" w14:textId="77777777" w:rsidR="00D767CE" w:rsidRDefault="00D767CE" w:rsidP="006F00CF">
      <w:pPr>
        <w:rPr>
          <w:rFonts w:ascii="Arial" w:hAnsi="Arial" w:cs="Arial"/>
        </w:rPr>
      </w:pPr>
    </w:p>
    <w:p w14:paraId="63376443" w14:textId="77777777" w:rsidR="00444514" w:rsidRPr="00903D07" w:rsidRDefault="00FE6E84" w:rsidP="00945059">
      <w:pPr>
        <w:spacing w:after="120"/>
        <w:ind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3.7</w:t>
      </w:r>
      <w:r w:rsidR="00903D07" w:rsidRPr="00903D07">
        <w:rPr>
          <w:rFonts w:ascii="Arial" w:hAnsi="Arial" w:cs="Arial"/>
          <w:b/>
        </w:rPr>
        <w:t xml:space="preserve"> </w:t>
      </w:r>
      <w:r w:rsidR="00903D07" w:rsidRPr="00903D07">
        <w:rPr>
          <w:rFonts w:ascii="Arial" w:hAnsi="Arial" w:cs="Arial"/>
          <w:b/>
        </w:rPr>
        <w:tab/>
      </w:r>
      <w:r w:rsidR="00903D07">
        <w:rPr>
          <w:rFonts w:ascii="Arial" w:hAnsi="Arial" w:cs="Arial"/>
          <w:b/>
        </w:rPr>
        <w:t>Numeric Risk R</w:t>
      </w:r>
      <w:r w:rsidR="00903D07" w:rsidRPr="00903D07">
        <w:rPr>
          <w:rFonts w:ascii="Arial" w:hAnsi="Arial" w:cs="Arial"/>
          <w:b/>
        </w:rPr>
        <w:t>ating</w:t>
      </w:r>
    </w:p>
    <w:tbl>
      <w:tblPr>
        <w:tblW w:w="13832" w:type="dxa"/>
        <w:tblInd w:w="-318" w:type="dxa"/>
        <w:tblLook w:val="04A0" w:firstRow="1" w:lastRow="0" w:firstColumn="1" w:lastColumn="0" w:noHBand="0" w:noVBand="1"/>
      </w:tblPr>
      <w:tblGrid>
        <w:gridCol w:w="1531"/>
        <w:gridCol w:w="11783"/>
        <w:gridCol w:w="518"/>
      </w:tblGrid>
      <w:tr w:rsidR="00444514" w:rsidRPr="00362806" w14:paraId="4428995C" w14:textId="77777777" w:rsidTr="00945059">
        <w:trPr>
          <w:trHeight w:val="244"/>
        </w:trPr>
        <w:tc>
          <w:tcPr>
            <w:tcW w:w="1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F0E56E6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Grading Scale</w:t>
            </w:r>
            <w:r w:rsidR="002A6516"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 xml:space="preserve"> Guide</w:t>
            </w:r>
          </w:p>
        </w:tc>
      </w:tr>
      <w:tr w:rsidR="00444514" w:rsidRPr="00362806" w14:paraId="0B7AB7A3" w14:textId="77777777" w:rsidTr="00945059">
        <w:trPr>
          <w:trHeight w:val="287"/>
        </w:trPr>
        <w:tc>
          <w:tcPr>
            <w:tcW w:w="1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4903629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Effect</w:t>
            </w:r>
          </w:p>
        </w:tc>
      </w:tr>
      <w:tr w:rsidR="00444514" w:rsidRPr="00DF1968" w14:paraId="358BEDA7" w14:textId="77777777" w:rsidTr="00E75002">
        <w:trPr>
          <w:trHeight w:val="338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7DE39B8A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Almost Certain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2E73C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Unsafe Condition </w:t>
            </w:r>
            <w:r w:rsidRPr="00F61E0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inevitable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due to the known potentials associated with this activity and the absence of safe systems of work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operational integrity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DA410" w14:textId="32290744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0CA0D87D" w14:textId="77777777" w:rsidTr="00E75002">
        <w:trPr>
          <w:trHeight w:val="23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428F29D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Likely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4DCC" w14:textId="77777777" w:rsidR="000B6543" w:rsidRPr="00490ED7" w:rsidRDefault="00444514" w:rsidP="000B65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Unsafe Conditions </w:t>
            </w:r>
            <w:r w:rsidRPr="00F61E0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likely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if adverse event occurs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due to the absence of safe systems of works or operational integrity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56001" w14:textId="6B089D1C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7FA99E37" w14:textId="77777777" w:rsidTr="00E75002">
        <w:trPr>
          <w:trHeight w:val="2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119DE9E3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 xml:space="preserve">  Possible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25EF6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Conditions </w:t>
            </w:r>
            <w:r w:rsidRPr="00F61E0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offering potential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unsafe conditions, due to issues with safe systems of work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operational poor practice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F7BB" w14:textId="44801A1B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13B80779" w14:textId="77777777" w:rsidTr="00E75002">
        <w:trPr>
          <w:trHeight w:val="256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927A9A7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 xml:space="preserve">  Unlikely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474D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Unsafe Conditions </w:t>
            </w:r>
            <w:r w:rsidRPr="00F61E0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unlikely to occur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due to the management of safe systems of work or no potential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evident 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5ACB" w14:textId="01765D0C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09152464" w14:textId="77777777" w:rsidTr="00E75002">
        <w:trPr>
          <w:trHeight w:val="138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16036BC0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Rare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6078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F61E09"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  <w:t>Very unlikely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for a work 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or operating 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related unsafe condition to occur 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AC84" w14:textId="34DC43AB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281136A4" w14:textId="77777777" w:rsidTr="00E75002">
        <w:trPr>
          <w:trHeight w:val="221"/>
        </w:trPr>
        <w:tc>
          <w:tcPr>
            <w:tcW w:w="1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99FF"/>
            <w:vAlign w:val="center"/>
          </w:tcPr>
          <w:p w14:paraId="0B21BB0A" w14:textId="011CB458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44B0EED0" w14:textId="77777777" w:rsidTr="00E75002">
        <w:trPr>
          <w:trHeight w:val="2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14:paraId="3769FA69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Fatal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56E6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Unsafe working condition offering the potential for consequential fatality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and </w:t>
            </w:r>
            <w:r w:rsidR="00490ED7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or serious impact on the integrity of the organisation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9DB4" w14:textId="453F3BF1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7950CB94" w14:textId="77777777" w:rsidTr="00E75002">
        <w:trPr>
          <w:trHeight w:val="269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14:paraId="52C6751B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Major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7AF5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Unsafe working conditions offer potential for serious injury or wellbeing concerns, resulting in major hospital treatment for the impacted injury and loss of work time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and </w:t>
            </w:r>
            <w:r w:rsidR="00490ED7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/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or major impact on the integrity of the organisation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4BCEE" w14:textId="25EB75F1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63EEC234" w14:textId="77777777" w:rsidTr="00E75002">
        <w:trPr>
          <w:trHeight w:val="381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14:paraId="2B9ED3CB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Moderate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E34C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Unsafe working conditions offering the potential for moderately classified non serious injury or wellbeing issues resulting in required A&amp;E hospital treatment or first aid and/or loss of work time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or moderate impact on the integrity of the organisation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F9833" w14:textId="55185CAA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239BEFE5" w14:textId="77777777" w:rsidTr="00E75002">
        <w:trPr>
          <w:trHeight w:val="2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14:paraId="599D3163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Minor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7D66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Unsafe working conditions offering the potential for minor injuries requiring on-site first aid treatment and possible loss of work time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or offering minor impact on the organisation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BB7A" w14:textId="22A7D5DA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10504857" w14:textId="77777777" w:rsidTr="00E75002">
        <w:trPr>
          <w:trHeight w:val="269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14:paraId="304EDCFD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Negligible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A39C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Very minor </w:t>
            </w:r>
            <w:proofErr w:type="gramStart"/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work related</w:t>
            </w:r>
            <w:proofErr w:type="gramEnd"/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injury potential requiring minimal first aid (sticking plaster etc) - with no lost work time expected</w:t>
            </w:r>
            <w:r w:rsidR="005A50CD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or impact on the integrity of the organisation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17F5F" w14:textId="1BC3DBD9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1251C0AC" w14:textId="77777777" w:rsidTr="00E75002">
        <w:trPr>
          <w:trHeight w:val="124"/>
        </w:trPr>
        <w:tc>
          <w:tcPr>
            <w:tcW w:w="1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72F3E980" w14:textId="43D5CA88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21863122" w14:textId="77777777" w:rsidTr="00E75002">
        <w:trPr>
          <w:trHeight w:val="208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55952FC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 Excellent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78D8" w14:textId="77777777" w:rsidR="00444514" w:rsidRPr="00490ED7" w:rsidRDefault="00F61E09" w:rsidP="00F61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Exemplary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safeguarding </w:t>
            </w:r>
            <w:r w:rsidR="00444514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procedures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, </w:t>
            </w:r>
            <w:r w:rsidR="00444514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principles and legislative compliance in place, with staff awareness to those 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procedures and </w:t>
            </w:r>
            <w:r w:rsidR="00444514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inciples identified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D481" w14:textId="7BC78DCF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029874E8" w14:textId="77777777" w:rsidTr="00E75002">
        <w:trPr>
          <w:trHeight w:val="24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41797C8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   Good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9080" w14:textId="77777777" w:rsidR="00444514" w:rsidRPr="00490ED7" w:rsidRDefault="00444514" w:rsidP="00F61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Adequate and good safe systems of wor</w:t>
            </w:r>
            <w:r w:rsidR="00F61E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k, with staff awareness to </w:t>
            </w:r>
            <w:r w:rsidR="00F61E09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identified</w:t>
            </w:r>
            <w:r w:rsidR="00F61E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safeguarding 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F61E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procedures and </w:t>
            </w: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principles </w:t>
            </w:r>
            <w:r w:rsidR="00F61E0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and operating within </w:t>
            </w:r>
            <w:r w:rsidR="000B6543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implied operational standards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244DB" w14:textId="31982633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2EA0262C" w14:textId="77777777" w:rsidTr="00E75002">
        <w:trPr>
          <w:trHeight w:val="272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C9989D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 Moderate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7896" w14:textId="77777777" w:rsidR="00444514" w:rsidRPr="00490ED7" w:rsidRDefault="00F61E09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Safe Systems of W</w:t>
            </w:r>
            <w:r w:rsidR="00444514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ork in place but require additional arrangements due to either a lack of staff awareness, short falls in the safeguarding systems, or both.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C9CB" w14:textId="34FE50DD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DF1968" w14:paraId="479AAFD4" w14:textId="77777777" w:rsidTr="00E75002">
        <w:trPr>
          <w:trHeight w:val="26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0E52D04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Poor</w:t>
            </w:r>
          </w:p>
        </w:tc>
        <w:tc>
          <w:tcPr>
            <w:tcW w:w="1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D3CA" w14:textId="77777777" w:rsidR="00444514" w:rsidRPr="00490ED7" w:rsidRDefault="00F61E09" w:rsidP="00F61E0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Systems of W</w:t>
            </w:r>
            <w:r w:rsidR="00444514"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ork not fit for purpose, requiring a full update and applied application, including staff awareness.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59DFC" w14:textId="1B70FC10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444514" w:rsidRPr="00444514" w14:paraId="4C162944" w14:textId="77777777" w:rsidTr="00E75002">
        <w:trPr>
          <w:trHeight w:val="24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4583C59" w14:textId="77777777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  None Identified</w:t>
            </w:r>
          </w:p>
        </w:tc>
        <w:tc>
          <w:tcPr>
            <w:tcW w:w="1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DE21" w14:textId="77777777" w:rsidR="00444514" w:rsidRPr="00490ED7" w:rsidRDefault="00444514" w:rsidP="004445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90ED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Immediate concerns raised with urgent action required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94984" w14:textId="5882BA1E" w:rsidR="00444514" w:rsidRPr="00490ED7" w:rsidRDefault="00444514" w:rsidP="00444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</w:tc>
      </w:tr>
    </w:tbl>
    <w:tbl>
      <w:tblPr>
        <w:tblStyle w:val="TableGrid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8"/>
      </w:tblGrid>
      <w:tr w:rsidR="00E92E9D" w14:paraId="0D6587A8" w14:textId="77777777" w:rsidTr="00903D07">
        <w:tc>
          <w:tcPr>
            <w:tcW w:w="15168" w:type="dxa"/>
          </w:tcPr>
          <w:bookmarkStart w:id="0" w:name="_MON_1503311692"/>
          <w:bookmarkStart w:id="1" w:name="_MON_1503311722"/>
          <w:bookmarkStart w:id="2" w:name="_MON_1497858899"/>
          <w:bookmarkStart w:id="3" w:name="_MON_1497859188"/>
          <w:bookmarkStart w:id="4" w:name="_MON_1504949721"/>
          <w:bookmarkStart w:id="5" w:name="_MON_1504949792"/>
          <w:bookmarkStart w:id="6" w:name="_MON_1504949914"/>
          <w:bookmarkStart w:id="7" w:name="_MON_1497859256"/>
          <w:bookmarkStart w:id="8" w:name="_MON_1497859307"/>
          <w:bookmarkStart w:id="9" w:name="_MON_1508234790"/>
          <w:bookmarkStart w:id="10" w:name="_MON_1508234813"/>
          <w:bookmarkStart w:id="11" w:name="_MON_1508234844"/>
          <w:bookmarkStart w:id="12" w:name="_MON_1497860863"/>
          <w:bookmarkStart w:id="13" w:name="_MON_1388313778"/>
          <w:bookmarkStart w:id="14" w:name="_MON_1497858649"/>
          <w:bookmarkStart w:id="15" w:name="_MON_1497858679"/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Start w:id="16" w:name="_MON_1497858747"/>
          <w:bookmarkEnd w:id="16"/>
          <w:p w14:paraId="0939E727" w14:textId="77777777" w:rsidR="00E92E9D" w:rsidRDefault="00E37DFC" w:rsidP="00903D07">
            <w:r>
              <w:object w:dxaOrig="11432" w:dyaOrig="2989" w14:anchorId="0B97A5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4.5pt;height:165.75pt" o:ole="">
                  <v:imagedata r:id="rId8" o:title=""/>
                </v:shape>
                <o:OLEObject Type="Embed" ProgID="Excel.Sheet.12" ShapeID="_x0000_i1025" DrawAspect="Content" ObjectID="_1692680699" r:id="rId9"/>
              </w:object>
            </w:r>
          </w:p>
        </w:tc>
      </w:tr>
    </w:tbl>
    <w:p w14:paraId="0B11EC43" w14:textId="77777777" w:rsidR="00E92E9D" w:rsidRDefault="00E92E9D" w:rsidP="00444514"/>
    <w:tbl>
      <w:tblPr>
        <w:tblW w:w="15168" w:type="dxa"/>
        <w:tblInd w:w="-318" w:type="dxa"/>
        <w:tblLook w:val="04A0" w:firstRow="1" w:lastRow="0" w:firstColumn="1" w:lastColumn="0" w:noHBand="0" w:noVBand="1"/>
      </w:tblPr>
      <w:tblGrid>
        <w:gridCol w:w="15168"/>
      </w:tblGrid>
      <w:tr w:rsidR="002A6516" w:rsidRPr="00E56B3F" w14:paraId="508392DA" w14:textId="77777777" w:rsidTr="00E92E9D">
        <w:trPr>
          <w:trHeight w:val="255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9A16A9B" w14:textId="77777777" w:rsidR="002A6516" w:rsidRPr="00E56B3F" w:rsidRDefault="002A6516" w:rsidP="005A50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Risk Rating Score Guide</w:t>
            </w:r>
            <w:r w:rsidR="00490E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–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Timeframe</w:t>
            </w:r>
            <w:r w:rsidR="00490E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for Actions</w:t>
            </w:r>
          </w:p>
        </w:tc>
      </w:tr>
      <w:tr w:rsidR="002A6516" w:rsidRPr="00E56B3F" w14:paraId="033F4B86" w14:textId="77777777" w:rsidTr="00E92E9D">
        <w:trPr>
          <w:trHeight w:val="255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00"/>
            <w:vAlign w:val="center"/>
            <w:hideMark/>
          </w:tcPr>
          <w:p w14:paraId="62A5872A" w14:textId="77777777" w:rsidR="002A6516" w:rsidRPr="00E56B3F" w:rsidRDefault="002A6516" w:rsidP="005A50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Low Risk 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= 0 to 2.5</w:t>
            </w:r>
          </w:p>
        </w:tc>
      </w:tr>
      <w:tr w:rsidR="002A6516" w:rsidRPr="00E56B3F" w14:paraId="1146297E" w14:textId="77777777" w:rsidTr="00E92E9D">
        <w:trPr>
          <w:trHeight w:val="660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1116C" w14:textId="77777777" w:rsidR="002A6516" w:rsidRPr="00E56B3F" w:rsidRDefault="002A6516" w:rsidP="005A50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color w:val="008000"/>
                <w:lang w:eastAsia="en-GB"/>
              </w:rPr>
              <w:t>Green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-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identifies that adequate measures and understanding are in place to support the associated activities -  Review assessment -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56B3F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Annually,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or where a change of operating practice takes place</w:t>
            </w:r>
          </w:p>
        </w:tc>
      </w:tr>
      <w:tr w:rsidR="002A6516" w:rsidRPr="00E56B3F" w14:paraId="184B0376" w14:textId="77777777" w:rsidTr="00E92E9D">
        <w:trPr>
          <w:trHeight w:val="300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4BB2754E" w14:textId="77777777" w:rsidR="002A6516" w:rsidRPr="00E56B3F" w:rsidRDefault="002A6516" w:rsidP="005A50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lang w:eastAsia="en-GB"/>
              </w:rPr>
              <w:t>Moderate Risk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= &gt; 2.5 to &lt; 3.8</w:t>
            </w:r>
          </w:p>
        </w:tc>
      </w:tr>
      <w:tr w:rsidR="002A6516" w:rsidRPr="00E56B3F" w14:paraId="293EF178" w14:textId="77777777" w:rsidTr="00E92E9D">
        <w:trPr>
          <w:trHeight w:val="915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07C58" w14:textId="77777777" w:rsidR="002A6516" w:rsidRPr="00E56B3F" w:rsidRDefault="002A6516" w:rsidP="005A50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color w:val="FFCC00"/>
                <w:sz w:val="24"/>
                <w:szCs w:val="24"/>
                <w:lang w:eastAsia="en-GB"/>
              </w:rPr>
              <w:t>Amber</w:t>
            </w:r>
            <w:r w:rsidRPr="00E56B3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-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identifies that additional measures are needed to reduce the associated risks to acceptable standards - Completion of additional safeguarding measures required within -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en-GB"/>
              </w:rPr>
              <w:t>1 to 3</w:t>
            </w:r>
            <w:r w:rsidRPr="00E56B3F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months,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and periods thereafter until low risk status is achieved</w:t>
            </w:r>
          </w:p>
        </w:tc>
      </w:tr>
      <w:tr w:rsidR="002A6516" w:rsidRPr="00E56B3F" w14:paraId="3080E26E" w14:textId="77777777" w:rsidTr="00E92E9D">
        <w:trPr>
          <w:trHeight w:val="285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EC25697" w14:textId="77777777" w:rsidR="002A6516" w:rsidRPr="00E56B3F" w:rsidRDefault="002A6516" w:rsidP="005A50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lang w:eastAsia="en-GB"/>
              </w:rPr>
              <w:t>High Risk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= &gt; 3.8 </w:t>
            </w:r>
          </w:p>
        </w:tc>
      </w:tr>
      <w:tr w:rsidR="002A6516" w:rsidRPr="00E56B3F" w14:paraId="29435FBC" w14:textId="77777777" w:rsidTr="00E92E9D">
        <w:trPr>
          <w:trHeight w:val="825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6E4D" w14:textId="77777777" w:rsidR="002A6516" w:rsidRPr="00E56B3F" w:rsidRDefault="002A6516" w:rsidP="005A50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E56B3F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en-GB"/>
              </w:rPr>
              <w:t>Red</w:t>
            </w:r>
            <w:r w:rsidRPr="00E56B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-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identifies that urgent attention is </w:t>
            </w:r>
            <w:proofErr w:type="gramStart"/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require</w:t>
            </w:r>
            <w:proofErr w:type="gramEnd"/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to eliminate risks being realised - Completion of applied measures required within - </w:t>
            </w:r>
            <w:r>
              <w:rPr>
                <w:rFonts w:ascii="Arial" w:eastAsia="Times New Roman" w:hAnsi="Arial" w:cs="Arial"/>
                <w:b/>
                <w:bCs/>
                <w:lang w:eastAsia="en-GB"/>
              </w:rPr>
              <w:t>1 month</w:t>
            </w:r>
            <w:r w:rsidRPr="00E56B3F">
              <w:rPr>
                <w:rFonts w:ascii="Arial" w:eastAsia="Times New Roman" w:hAnsi="Arial" w:cs="Arial"/>
                <w:lang w:eastAsia="en-GB"/>
              </w:rPr>
              <w:t xml:space="preserve">, 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with further re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</w:t>
            </w:r>
            <w:r w:rsidRPr="00E56B3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assessment with defined periods as above</w:t>
            </w:r>
          </w:p>
        </w:tc>
      </w:tr>
    </w:tbl>
    <w:p w14:paraId="18BC6805" w14:textId="77777777" w:rsidR="00EE6592" w:rsidRDefault="00EE6592" w:rsidP="006F00CF">
      <w:pPr>
        <w:rPr>
          <w:rFonts w:ascii="Arial" w:hAnsi="Arial" w:cs="Arial"/>
        </w:rPr>
      </w:pPr>
    </w:p>
    <w:p w14:paraId="0EEF4E8D" w14:textId="77777777" w:rsidR="00397306" w:rsidRDefault="00397306" w:rsidP="006F00CF">
      <w:pPr>
        <w:pStyle w:val="ListParagraph"/>
        <w:numPr>
          <w:ilvl w:val="0"/>
          <w:numId w:val="8"/>
        </w:numPr>
        <w:rPr>
          <w:rFonts w:ascii="Arial" w:hAnsi="Arial" w:cs="Arial"/>
          <w:b/>
        </w:rPr>
      </w:pPr>
      <w:r w:rsidRPr="00397306">
        <w:rPr>
          <w:rFonts w:ascii="Arial" w:hAnsi="Arial" w:cs="Arial"/>
          <w:b/>
        </w:rPr>
        <w:t>Summary of Assessment</w:t>
      </w:r>
    </w:p>
    <w:p w14:paraId="0DA53CAF" w14:textId="77777777" w:rsidR="00397306" w:rsidRDefault="00397306" w:rsidP="00397306">
      <w:pPr>
        <w:pStyle w:val="ListParagraph"/>
        <w:ind w:left="-66"/>
        <w:rPr>
          <w:rFonts w:ascii="Arial" w:hAnsi="Arial" w:cs="Arial"/>
          <w:b/>
        </w:rPr>
      </w:pPr>
    </w:p>
    <w:p w14:paraId="1715C7AA" w14:textId="77777777" w:rsidR="00397306" w:rsidRPr="00397306" w:rsidRDefault="00397306" w:rsidP="00397306">
      <w:pPr>
        <w:pStyle w:val="ListParagraph"/>
        <w:ind w:left="-66" w:hanging="360"/>
        <w:rPr>
          <w:rFonts w:ascii="Arial" w:hAnsi="Arial" w:cs="Arial"/>
          <w:b/>
        </w:rPr>
      </w:pPr>
      <w:r w:rsidRPr="00397306">
        <w:rPr>
          <w:rFonts w:ascii="Arial" w:hAnsi="Arial" w:cs="Arial"/>
          <w:b/>
        </w:rPr>
        <w:t>4.1</w:t>
      </w:r>
      <w:r w:rsidRPr="0039730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Identified Non-Compliant C</w:t>
      </w:r>
      <w:r w:rsidRPr="00397306">
        <w:rPr>
          <w:rFonts w:ascii="Arial" w:hAnsi="Arial" w:cs="Arial"/>
          <w:b/>
        </w:rPr>
        <w:t>onditions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9"/>
        <w:gridCol w:w="4040"/>
        <w:gridCol w:w="4624"/>
        <w:gridCol w:w="3495"/>
      </w:tblGrid>
      <w:tr w:rsidR="00AC6BC3" w14:paraId="6A18C8CB" w14:textId="77777777" w:rsidTr="00D767CE">
        <w:tc>
          <w:tcPr>
            <w:tcW w:w="1809" w:type="dxa"/>
            <w:shd w:val="clear" w:color="auto" w:fill="92D050"/>
            <w:vAlign w:val="center"/>
          </w:tcPr>
          <w:p w14:paraId="3999802D" w14:textId="77777777" w:rsidR="00AC6BC3" w:rsidRPr="00AC6BC3" w:rsidRDefault="00AC6BC3" w:rsidP="00AC6BC3">
            <w:pPr>
              <w:jc w:val="center"/>
              <w:rPr>
                <w:rFonts w:ascii="Arial" w:hAnsi="Arial" w:cs="Arial"/>
                <w:b/>
              </w:rPr>
            </w:pPr>
            <w:r w:rsidRPr="00AC6BC3">
              <w:rPr>
                <w:rFonts w:ascii="Arial" w:hAnsi="Arial" w:cs="Arial"/>
                <w:b/>
              </w:rPr>
              <w:t>Section</w:t>
            </w:r>
          </w:p>
        </w:tc>
        <w:tc>
          <w:tcPr>
            <w:tcW w:w="4111" w:type="dxa"/>
            <w:shd w:val="clear" w:color="auto" w:fill="92D050"/>
            <w:vAlign w:val="center"/>
          </w:tcPr>
          <w:p w14:paraId="50D719C2" w14:textId="77777777" w:rsidR="00AC6BC3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Related</w:t>
            </w:r>
            <w:r w:rsidR="00AC6BC3" w:rsidRPr="00AC6BC3">
              <w:rPr>
                <w:rFonts w:ascii="Arial" w:hAnsi="Arial" w:cs="Arial"/>
                <w:b/>
              </w:rPr>
              <w:t xml:space="preserve"> Condition</w:t>
            </w:r>
          </w:p>
        </w:tc>
        <w:tc>
          <w:tcPr>
            <w:tcW w:w="4710" w:type="dxa"/>
            <w:shd w:val="clear" w:color="auto" w:fill="92D050"/>
            <w:vAlign w:val="center"/>
          </w:tcPr>
          <w:p w14:paraId="67041864" w14:textId="77777777" w:rsidR="00AC6BC3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  <w:r w:rsidRPr="00561DDF">
              <w:rPr>
                <w:rFonts w:ascii="Arial" w:hAnsi="Arial" w:cs="Arial"/>
                <w:b/>
              </w:rPr>
              <w:t>Issues</w:t>
            </w:r>
            <w:r>
              <w:rPr>
                <w:rFonts w:ascii="Arial" w:hAnsi="Arial" w:cs="Arial"/>
                <w:b/>
              </w:rPr>
              <w:t xml:space="preserve"> Identified</w:t>
            </w:r>
          </w:p>
        </w:tc>
        <w:tc>
          <w:tcPr>
            <w:tcW w:w="3544" w:type="dxa"/>
            <w:shd w:val="clear" w:color="auto" w:fill="92D050"/>
            <w:vAlign w:val="center"/>
          </w:tcPr>
          <w:p w14:paraId="2328AA44" w14:textId="77777777" w:rsidR="00AC6BC3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  <w:r w:rsidRPr="00561DDF">
              <w:rPr>
                <w:rFonts w:ascii="Arial" w:hAnsi="Arial" w:cs="Arial"/>
                <w:b/>
              </w:rPr>
              <w:t>Rectification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60C5F">
              <w:rPr>
                <w:rFonts w:ascii="Arial" w:hAnsi="Arial" w:cs="Arial"/>
                <w:b/>
              </w:rPr>
              <w:t>Measure Required</w:t>
            </w:r>
          </w:p>
        </w:tc>
      </w:tr>
      <w:tr w:rsidR="00561DDF" w14:paraId="148813BB" w14:textId="77777777" w:rsidTr="00561DDF">
        <w:tc>
          <w:tcPr>
            <w:tcW w:w="1809" w:type="dxa"/>
          </w:tcPr>
          <w:p w14:paraId="53DC08A2" w14:textId="77777777" w:rsidR="00561DDF" w:rsidRPr="00AC6BC3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vAlign w:val="center"/>
          </w:tcPr>
          <w:p w14:paraId="3B44167A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3E1F282D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4C5528BA" w14:textId="77777777" w:rsidR="00561DDF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0" w:type="dxa"/>
            <w:vAlign w:val="center"/>
          </w:tcPr>
          <w:p w14:paraId="7A08545D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2C996A19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1DDF" w14:paraId="25885E26" w14:textId="77777777" w:rsidTr="00561DDF">
        <w:tc>
          <w:tcPr>
            <w:tcW w:w="1809" w:type="dxa"/>
          </w:tcPr>
          <w:p w14:paraId="4369ADD2" w14:textId="77777777" w:rsidR="00561DDF" w:rsidRPr="00AC6BC3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vAlign w:val="center"/>
          </w:tcPr>
          <w:p w14:paraId="483E36AB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15C40EBF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1D7679F3" w14:textId="77777777" w:rsidR="00561DDF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0" w:type="dxa"/>
            <w:vAlign w:val="center"/>
          </w:tcPr>
          <w:p w14:paraId="65311A78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27D15A77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1DDF" w14:paraId="7E88A294" w14:textId="77777777" w:rsidTr="00561DDF">
        <w:tc>
          <w:tcPr>
            <w:tcW w:w="1809" w:type="dxa"/>
          </w:tcPr>
          <w:p w14:paraId="7B90A640" w14:textId="77777777" w:rsidR="00561DDF" w:rsidRPr="00AC6BC3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vAlign w:val="center"/>
          </w:tcPr>
          <w:p w14:paraId="7746EC45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76E2F931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7C7EBCD1" w14:textId="77777777" w:rsidR="00561DDF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0" w:type="dxa"/>
            <w:vAlign w:val="center"/>
          </w:tcPr>
          <w:p w14:paraId="251E8D0C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2015C739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1DDF" w14:paraId="2A212F1A" w14:textId="77777777" w:rsidTr="00561DDF">
        <w:tc>
          <w:tcPr>
            <w:tcW w:w="1809" w:type="dxa"/>
          </w:tcPr>
          <w:p w14:paraId="5AD215E7" w14:textId="77777777" w:rsidR="00561DDF" w:rsidRPr="00AC6BC3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vAlign w:val="center"/>
          </w:tcPr>
          <w:p w14:paraId="489F2EC9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1DD2B621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37A1D30D" w14:textId="77777777" w:rsidR="00561DDF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0" w:type="dxa"/>
            <w:vAlign w:val="center"/>
          </w:tcPr>
          <w:p w14:paraId="562A6300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3324E991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61DDF" w14:paraId="33E6BCEC" w14:textId="77777777" w:rsidTr="00561DDF">
        <w:tc>
          <w:tcPr>
            <w:tcW w:w="1809" w:type="dxa"/>
          </w:tcPr>
          <w:p w14:paraId="5618C09A" w14:textId="77777777" w:rsidR="00561DDF" w:rsidRPr="00AC6BC3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vAlign w:val="center"/>
          </w:tcPr>
          <w:p w14:paraId="0EA1AAB7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6B1EEEFE" w14:textId="77777777" w:rsidR="00561DDF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  <w:p w14:paraId="1CC36F2D" w14:textId="77777777" w:rsidR="00561DDF" w:rsidRPr="00AC6BC3" w:rsidRDefault="00561DDF" w:rsidP="00AC6B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10" w:type="dxa"/>
            <w:vAlign w:val="center"/>
          </w:tcPr>
          <w:p w14:paraId="108CD037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vAlign w:val="center"/>
          </w:tcPr>
          <w:p w14:paraId="051C90AC" w14:textId="77777777" w:rsidR="00561DDF" w:rsidRPr="00561DDF" w:rsidRDefault="00561DDF" w:rsidP="00561D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5EA8A8B" w14:textId="77777777" w:rsidR="00945080" w:rsidRDefault="00945080" w:rsidP="00397306">
      <w:pPr>
        <w:ind w:hanging="426"/>
        <w:rPr>
          <w:rFonts w:ascii="Arial" w:hAnsi="Arial" w:cs="Arial"/>
          <w:b/>
        </w:rPr>
      </w:pPr>
    </w:p>
    <w:p w14:paraId="01D1C40D" w14:textId="77777777" w:rsidR="00397306" w:rsidRPr="00397306" w:rsidRDefault="00397306" w:rsidP="00397306">
      <w:pPr>
        <w:ind w:hanging="426"/>
        <w:rPr>
          <w:rFonts w:ascii="Arial" w:hAnsi="Arial" w:cs="Arial"/>
          <w:b/>
        </w:rPr>
      </w:pPr>
      <w:r w:rsidRPr="00397306">
        <w:rPr>
          <w:rFonts w:ascii="Arial" w:hAnsi="Arial" w:cs="Arial"/>
          <w:b/>
        </w:rPr>
        <w:t>4.2</w:t>
      </w:r>
      <w:r w:rsidRPr="00397306">
        <w:rPr>
          <w:rFonts w:ascii="Arial" w:hAnsi="Arial" w:cs="Arial"/>
          <w:b/>
        </w:rPr>
        <w:tab/>
        <w:t xml:space="preserve">Action Plan 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3617"/>
        <w:gridCol w:w="5968"/>
        <w:gridCol w:w="1692"/>
        <w:gridCol w:w="1541"/>
        <w:gridCol w:w="1448"/>
      </w:tblGrid>
      <w:tr w:rsidR="001B5AF9" w:rsidRPr="00490ED7" w14:paraId="3283154E" w14:textId="77777777" w:rsidTr="00D767CE">
        <w:tc>
          <w:tcPr>
            <w:tcW w:w="3687" w:type="dxa"/>
            <w:shd w:val="clear" w:color="auto" w:fill="92D050"/>
            <w:vAlign w:val="center"/>
          </w:tcPr>
          <w:p w14:paraId="675ADA1F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  <w:r w:rsidRPr="00490ED7">
              <w:rPr>
                <w:rFonts w:ascii="Arial" w:hAnsi="Arial" w:cs="Arial"/>
                <w:b/>
              </w:rPr>
              <w:t>Risk Identified</w:t>
            </w:r>
          </w:p>
        </w:tc>
        <w:tc>
          <w:tcPr>
            <w:tcW w:w="6095" w:type="dxa"/>
            <w:shd w:val="clear" w:color="auto" w:fill="92D050"/>
            <w:vAlign w:val="center"/>
          </w:tcPr>
          <w:p w14:paraId="236EC855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Rectification Measures</w:t>
            </w:r>
          </w:p>
        </w:tc>
        <w:tc>
          <w:tcPr>
            <w:tcW w:w="1701" w:type="dxa"/>
            <w:shd w:val="clear" w:color="auto" w:fill="92D050"/>
            <w:vAlign w:val="center"/>
          </w:tcPr>
          <w:p w14:paraId="6C083307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Expected completion date</w:t>
            </w:r>
          </w:p>
        </w:tc>
        <w:tc>
          <w:tcPr>
            <w:tcW w:w="1559" w:type="dxa"/>
            <w:shd w:val="clear" w:color="auto" w:fill="92D050"/>
            <w:vAlign w:val="center"/>
          </w:tcPr>
          <w:p w14:paraId="119A7EB2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  <w:r w:rsidRPr="00490ED7">
              <w:rPr>
                <w:rFonts w:ascii="Arial" w:hAnsi="Arial" w:cs="Arial"/>
                <w:b/>
              </w:rPr>
              <w:t>Action By</w:t>
            </w:r>
          </w:p>
        </w:tc>
        <w:tc>
          <w:tcPr>
            <w:tcW w:w="1450" w:type="dxa"/>
            <w:shd w:val="clear" w:color="auto" w:fill="92D050"/>
          </w:tcPr>
          <w:p w14:paraId="6EFB1C8C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Actual completion date</w:t>
            </w:r>
          </w:p>
        </w:tc>
      </w:tr>
      <w:tr w:rsidR="001B5AF9" w:rsidRPr="00490ED7" w14:paraId="54457A17" w14:textId="77777777" w:rsidTr="00FE6E84">
        <w:tc>
          <w:tcPr>
            <w:tcW w:w="3687" w:type="dxa"/>
            <w:vAlign w:val="center"/>
          </w:tcPr>
          <w:p w14:paraId="69D52148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14:paraId="306AC017" w14:textId="77777777" w:rsidR="001B5AF9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0A5812A4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6FCFE0B6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14:paraId="14EC9CBB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5AF9" w:rsidRPr="00490ED7" w14:paraId="56EB6A21" w14:textId="77777777" w:rsidTr="00FE6E84">
        <w:tc>
          <w:tcPr>
            <w:tcW w:w="3687" w:type="dxa"/>
            <w:vAlign w:val="center"/>
          </w:tcPr>
          <w:p w14:paraId="08699B20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14:paraId="5670DB23" w14:textId="77777777" w:rsidR="001B5AF9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4293B69D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37D18A44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14:paraId="7CB21563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5AF9" w:rsidRPr="00490ED7" w14:paraId="4747437A" w14:textId="77777777" w:rsidTr="00FE6E84">
        <w:tc>
          <w:tcPr>
            <w:tcW w:w="3687" w:type="dxa"/>
            <w:vAlign w:val="center"/>
          </w:tcPr>
          <w:p w14:paraId="205354DF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14:paraId="37EBC388" w14:textId="77777777" w:rsidR="001B5AF9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6AB90E0C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585CD3CD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14:paraId="7C363975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5AF9" w:rsidRPr="00490ED7" w14:paraId="5431EAD1" w14:textId="77777777" w:rsidTr="00FE6E84">
        <w:tc>
          <w:tcPr>
            <w:tcW w:w="3687" w:type="dxa"/>
            <w:vAlign w:val="center"/>
          </w:tcPr>
          <w:p w14:paraId="13F47078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14:paraId="238B7A92" w14:textId="77777777" w:rsidR="001B5AF9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38E9F7C0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02D249E2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14:paraId="5869215E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B5AF9" w:rsidRPr="00490ED7" w14:paraId="11FA34C1" w14:textId="77777777" w:rsidTr="00FE6E84">
        <w:tc>
          <w:tcPr>
            <w:tcW w:w="3687" w:type="dxa"/>
            <w:vAlign w:val="center"/>
          </w:tcPr>
          <w:p w14:paraId="1A0A3257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14:paraId="1439E1FD" w14:textId="77777777" w:rsidR="001B5AF9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14:paraId="0B9F6B19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7DDC5CCB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0" w:type="dxa"/>
          </w:tcPr>
          <w:p w14:paraId="09E0D93A" w14:textId="77777777" w:rsidR="001B5AF9" w:rsidRPr="00490ED7" w:rsidRDefault="001B5AF9" w:rsidP="00490ED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6C689CF" w14:textId="77777777" w:rsidR="00FE6E84" w:rsidRDefault="00FE6E84" w:rsidP="006F00CF">
      <w:pPr>
        <w:rPr>
          <w:rFonts w:ascii="Arial" w:hAnsi="Arial" w:cs="Arial"/>
          <w:b/>
        </w:rPr>
      </w:pPr>
    </w:p>
    <w:p w14:paraId="49A19ECB" w14:textId="77777777" w:rsidR="00FE6E84" w:rsidRPr="00FE6E84" w:rsidRDefault="00FE6E84" w:rsidP="00FE6E84">
      <w:pPr>
        <w:ind w:left="-426"/>
        <w:rPr>
          <w:rFonts w:ascii="Arial" w:hAnsi="Arial" w:cs="Arial"/>
        </w:rPr>
      </w:pPr>
      <w:r w:rsidRPr="00FE6E84">
        <w:rPr>
          <w:rFonts w:ascii="Arial" w:hAnsi="Arial" w:cs="Arial"/>
        </w:rPr>
        <w:t xml:space="preserve">In all instances </w:t>
      </w:r>
      <w:r>
        <w:rPr>
          <w:rFonts w:ascii="Arial" w:hAnsi="Arial" w:cs="Arial"/>
        </w:rPr>
        <w:t>it will be expected that robust and safe principles have been applied to the safeguarding of individual</w:t>
      </w:r>
      <w:r w:rsidR="0081241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1241C">
        <w:rPr>
          <w:rFonts w:ascii="Arial" w:hAnsi="Arial" w:cs="Arial"/>
        </w:rPr>
        <w:t xml:space="preserve">and protecting patients </w:t>
      </w:r>
      <w:proofErr w:type="gramStart"/>
      <w:r w:rsidR="0081241C">
        <w:rPr>
          <w:rFonts w:ascii="Arial" w:hAnsi="Arial" w:cs="Arial"/>
        </w:rPr>
        <w:t>in the event that</w:t>
      </w:r>
      <w:proofErr w:type="gramEnd"/>
      <w:r w:rsidR="0081241C">
        <w:rPr>
          <w:rFonts w:ascii="Arial" w:hAnsi="Arial" w:cs="Arial"/>
        </w:rPr>
        <w:t xml:space="preserve"> staff are </w:t>
      </w:r>
      <w:r>
        <w:rPr>
          <w:rFonts w:ascii="Arial" w:hAnsi="Arial" w:cs="Arial"/>
        </w:rPr>
        <w:t>designated as providing a lone worker activity.</w:t>
      </w:r>
    </w:p>
    <w:p w14:paraId="5855AE5B" w14:textId="77777777" w:rsidR="006F3685" w:rsidRDefault="00D44307" w:rsidP="00D44307">
      <w:pPr>
        <w:tabs>
          <w:tab w:val="left" w:pos="119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6A0EC660" w14:textId="77777777" w:rsidR="001B5AF9" w:rsidRDefault="006F3685" w:rsidP="006F0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Signature of Assessor</w:t>
      </w:r>
      <w:r w:rsidR="001B5AF9">
        <w:rPr>
          <w:rFonts w:ascii="Arial" w:hAnsi="Arial" w:cs="Arial"/>
          <w:b/>
        </w:rPr>
        <w:t>:</w:t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</w:r>
      <w:r w:rsidR="001B5AF9">
        <w:rPr>
          <w:rFonts w:ascii="Arial" w:hAnsi="Arial" w:cs="Arial"/>
          <w:b/>
        </w:rPr>
        <w:tab/>
        <w:t>Date:</w:t>
      </w:r>
    </w:p>
    <w:p w14:paraId="53DD519A" w14:textId="77777777" w:rsidR="001B5AF9" w:rsidRDefault="001B5AF9" w:rsidP="006F00CF">
      <w:pPr>
        <w:rPr>
          <w:rFonts w:ascii="Arial" w:hAnsi="Arial" w:cs="Arial"/>
          <w:b/>
        </w:rPr>
      </w:pPr>
    </w:p>
    <w:p w14:paraId="6C905D08" w14:textId="77777777" w:rsidR="00945080" w:rsidRDefault="00945080" w:rsidP="006F00CF">
      <w:pPr>
        <w:rPr>
          <w:rFonts w:ascii="Arial" w:hAnsi="Arial" w:cs="Arial"/>
          <w:b/>
        </w:rPr>
      </w:pPr>
    </w:p>
    <w:p w14:paraId="794DDECF" w14:textId="77777777" w:rsidR="001B5AF9" w:rsidRDefault="00945080" w:rsidP="006F0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Review Date:</w:t>
      </w:r>
    </w:p>
    <w:p w14:paraId="3B69A269" w14:textId="77777777" w:rsidR="00945080" w:rsidRDefault="00945080" w:rsidP="006F00CF">
      <w:pPr>
        <w:rPr>
          <w:rFonts w:ascii="Arial" w:hAnsi="Arial" w:cs="Arial"/>
          <w:b/>
        </w:rPr>
      </w:pPr>
    </w:p>
    <w:p w14:paraId="5E886FAF" w14:textId="77777777" w:rsidR="00945080" w:rsidRDefault="00945080" w:rsidP="006F00CF">
      <w:pPr>
        <w:rPr>
          <w:rFonts w:ascii="Arial" w:hAnsi="Arial" w:cs="Arial"/>
          <w:b/>
        </w:rPr>
      </w:pPr>
    </w:p>
    <w:p w14:paraId="333168BD" w14:textId="77777777" w:rsidR="001B5AF9" w:rsidRDefault="001B5AF9" w:rsidP="006F0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Sign off by Regional Operations Manager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Date:</w:t>
      </w:r>
    </w:p>
    <w:p w14:paraId="098BDE2D" w14:textId="77777777" w:rsidR="00D44307" w:rsidRDefault="00D44307" w:rsidP="006F00CF">
      <w:pPr>
        <w:rPr>
          <w:rFonts w:ascii="Arial" w:hAnsi="Arial" w:cs="Arial"/>
          <w:b/>
        </w:rPr>
      </w:pPr>
    </w:p>
    <w:p w14:paraId="55D70AB6" w14:textId="77777777" w:rsidR="00FE6E84" w:rsidRDefault="00D44307" w:rsidP="006F0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Copy</w:t>
      </w:r>
      <w:r w:rsidR="00FE6E84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35C2C1F5" w14:textId="77777777" w:rsidR="00D44307" w:rsidRPr="00490ED7" w:rsidRDefault="00FE6E84" w:rsidP="006F0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Company Health and Safety Manager</w:t>
      </w:r>
    </w:p>
    <w:sectPr w:rsidR="00D44307" w:rsidRPr="00490ED7" w:rsidSect="006B06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93" w:right="1440" w:bottom="426" w:left="144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8092C" w14:textId="77777777" w:rsidR="00E37DFC" w:rsidRDefault="00E37DFC" w:rsidP="00D31F13">
      <w:pPr>
        <w:spacing w:after="0" w:line="240" w:lineRule="auto"/>
      </w:pPr>
      <w:r>
        <w:separator/>
      </w:r>
    </w:p>
  </w:endnote>
  <w:endnote w:type="continuationSeparator" w:id="0">
    <w:p w14:paraId="2A5A7782" w14:textId="77777777" w:rsidR="00E37DFC" w:rsidRDefault="00E37DFC" w:rsidP="00D31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E895A" w14:textId="77777777" w:rsidR="006020AE" w:rsidRDefault="006020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35"/>
      <w:gridCol w:w="10311"/>
      <w:gridCol w:w="1712"/>
    </w:tblGrid>
    <w:tr w:rsidR="00E37DFC" w14:paraId="248FD1DC" w14:textId="77777777" w:rsidTr="006020AE">
      <w:trPr>
        <w:trHeight w:val="416"/>
      </w:trPr>
      <w:tc>
        <w:tcPr>
          <w:tcW w:w="1951" w:type="dxa"/>
        </w:tcPr>
        <w:p w14:paraId="647BA119" w14:textId="7BE8DA5D" w:rsidR="00E37DFC" w:rsidRPr="006020AE" w:rsidRDefault="006020AE" w:rsidP="00121805">
          <w:pPr>
            <w:pStyle w:val="Footer"/>
            <w:jc w:val="center"/>
            <w:rPr>
              <w:sz w:val="18"/>
              <w:szCs w:val="18"/>
            </w:rPr>
          </w:pPr>
          <w:r w:rsidRPr="006020AE">
            <w:rPr>
              <w:sz w:val="18"/>
              <w:szCs w:val="18"/>
            </w:rPr>
            <w:t xml:space="preserve">Version 2.00/KT/SD </w:t>
          </w:r>
        </w:p>
      </w:tc>
      <w:tc>
        <w:tcPr>
          <w:tcW w:w="10490" w:type="dxa"/>
        </w:tcPr>
        <w:p w14:paraId="75E0183E" w14:textId="77777777" w:rsidR="00E37DFC" w:rsidRDefault="00E37DFC" w:rsidP="00612713">
          <w:pPr>
            <w:pStyle w:val="Footer"/>
            <w:jc w:val="center"/>
          </w:pPr>
          <w:r w:rsidRPr="00F53751">
            <w:rPr>
              <w:sz w:val="20"/>
              <w:szCs w:val="20"/>
            </w:rPr>
            <w:t xml:space="preserve">© </w:t>
          </w:r>
          <w:proofErr w:type="spellStart"/>
          <w:r w:rsidRPr="00F53751">
            <w:rPr>
              <w:sz w:val="20"/>
              <w:szCs w:val="20"/>
            </w:rPr>
            <w:t>vocare</w:t>
          </w:r>
          <w:proofErr w:type="spellEnd"/>
        </w:p>
      </w:tc>
      <w:tc>
        <w:tcPr>
          <w:tcW w:w="1733" w:type="dxa"/>
        </w:tcPr>
        <w:p w14:paraId="310EEC66" w14:textId="77777777" w:rsidR="00E37DFC" w:rsidRDefault="00E37DFC" w:rsidP="00612713">
          <w:pPr>
            <w:pStyle w:val="Footer"/>
            <w:jc w:val="center"/>
          </w:pPr>
          <w:r w:rsidRPr="00CB02C9">
            <w:rPr>
              <w:rStyle w:val="PageNumber"/>
              <w:rFonts w:cs="Arial"/>
              <w:sz w:val="20"/>
              <w:szCs w:val="20"/>
            </w:rPr>
            <w:t xml:space="preserve">Page </w: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begin"/>
          </w:r>
          <w:r w:rsidRPr="00CB02C9">
            <w:rPr>
              <w:rStyle w:val="PageNumber"/>
              <w:rFonts w:cs="Arial"/>
              <w:sz w:val="20"/>
              <w:szCs w:val="20"/>
            </w:rPr>
            <w:instrText xml:space="preserve"> PAGE </w:instrTex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separate"/>
          </w:r>
          <w:r w:rsidR="00882255">
            <w:rPr>
              <w:rStyle w:val="PageNumber"/>
              <w:rFonts w:cs="Arial"/>
              <w:noProof/>
              <w:sz w:val="20"/>
              <w:szCs w:val="20"/>
            </w:rPr>
            <w:t>2</w: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end"/>
          </w:r>
          <w:r w:rsidRPr="00CB02C9">
            <w:rPr>
              <w:rStyle w:val="PageNumber"/>
              <w:rFonts w:cs="Arial"/>
              <w:sz w:val="20"/>
              <w:szCs w:val="20"/>
            </w:rPr>
            <w:t xml:space="preserve"> of </w: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begin"/>
          </w:r>
          <w:r w:rsidRPr="00CB02C9">
            <w:rPr>
              <w:rStyle w:val="PageNumber"/>
              <w:rFonts w:cs="Arial"/>
              <w:sz w:val="20"/>
              <w:szCs w:val="20"/>
            </w:rPr>
            <w:instrText xml:space="preserve"> NUMPAGES </w:instrTex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separate"/>
          </w:r>
          <w:r w:rsidR="00882255">
            <w:rPr>
              <w:rStyle w:val="PageNumber"/>
              <w:rFonts w:cs="Arial"/>
              <w:noProof/>
              <w:sz w:val="20"/>
              <w:szCs w:val="20"/>
            </w:rPr>
            <w:t>11</w:t>
          </w:r>
          <w:r w:rsidRPr="00CB02C9">
            <w:rPr>
              <w:rStyle w:val="PageNumber"/>
              <w:rFonts w:cs="Arial"/>
              <w:sz w:val="20"/>
              <w:szCs w:val="20"/>
            </w:rPr>
            <w:fldChar w:fldCharType="end"/>
          </w:r>
        </w:p>
      </w:tc>
    </w:tr>
  </w:tbl>
  <w:p w14:paraId="3C729F5E" w14:textId="77777777" w:rsidR="00E37DFC" w:rsidRDefault="00E37DFC" w:rsidP="00612713">
    <w:pPr>
      <w:pStyle w:val="Footer"/>
      <w:jc w:val="center"/>
    </w:pPr>
  </w:p>
  <w:p w14:paraId="1458A6B4" w14:textId="77777777" w:rsidR="00E37DFC" w:rsidRDefault="00E37DFC" w:rsidP="0061271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7D13" w14:textId="77777777" w:rsidR="006020AE" w:rsidRDefault="006020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BB73C" w14:textId="77777777" w:rsidR="00E37DFC" w:rsidRDefault="00E37DFC" w:rsidP="00D31F13">
      <w:pPr>
        <w:spacing w:after="0" w:line="240" w:lineRule="auto"/>
      </w:pPr>
      <w:r>
        <w:separator/>
      </w:r>
    </w:p>
  </w:footnote>
  <w:footnote w:type="continuationSeparator" w:id="0">
    <w:p w14:paraId="117E3AB8" w14:textId="77777777" w:rsidR="00E37DFC" w:rsidRDefault="00E37DFC" w:rsidP="00D31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FE6CB" w14:textId="77777777" w:rsidR="006020AE" w:rsidRDefault="006020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5168" w:type="dxa"/>
      <w:tblInd w:w="-60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11765"/>
      <w:gridCol w:w="1843"/>
    </w:tblGrid>
    <w:tr w:rsidR="00E37DFC" w14:paraId="1E71A461" w14:textId="77777777" w:rsidTr="000739FE">
      <w:tc>
        <w:tcPr>
          <w:tcW w:w="1560" w:type="dxa"/>
        </w:tcPr>
        <w:p w14:paraId="14186754" w14:textId="77777777" w:rsidR="00E37DFC" w:rsidRDefault="00E37DFC">
          <w:pPr>
            <w:pStyle w:val="Header"/>
          </w:pPr>
          <w:r>
            <w:rPr>
              <w:noProof/>
              <w:lang w:eastAsia="en-GB"/>
            </w:rPr>
            <w:drawing>
              <wp:inline distT="0" distB="0" distL="0" distR="0" wp14:anchorId="4D62014A" wp14:editId="43D841BC">
                <wp:extent cx="647700" cy="523875"/>
                <wp:effectExtent l="0" t="0" r="0" b="9525"/>
                <wp:docPr id="1" name="Picture 1" descr="vocare 2col logo sm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ocare 2col logo sm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14:paraId="0740BAD7" w14:textId="77777777" w:rsidR="00E37DFC" w:rsidRPr="00D31F13" w:rsidRDefault="00E37DFC" w:rsidP="00D31F13">
          <w:pPr>
            <w:pStyle w:val="Header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D31F13">
            <w:rPr>
              <w:rFonts w:ascii="Arial" w:hAnsi="Arial" w:cs="Arial"/>
              <w:b/>
              <w:sz w:val="32"/>
              <w:szCs w:val="32"/>
            </w:rPr>
            <w:t xml:space="preserve">Lone Worker </w:t>
          </w:r>
          <w:r w:rsidR="00121805">
            <w:rPr>
              <w:rFonts w:ascii="Arial" w:hAnsi="Arial" w:cs="Arial"/>
              <w:b/>
              <w:sz w:val="32"/>
              <w:szCs w:val="32"/>
            </w:rPr>
            <w:t xml:space="preserve">Location </w:t>
          </w:r>
          <w:r w:rsidRPr="00D31F13">
            <w:rPr>
              <w:rFonts w:ascii="Arial" w:hAnsi="Arial" w:cs="Arial"/>
              <w:b/>
              <w:sz w:val="32"/>
              <w:szCs w:val="32"/>
            </w:rPr>
            <w:t>Risk Assessment</w:t>
          </w:r>
        </w:p>
      </w:tc>
      <w:tc>
        <w:tcPr>
          <w:tcW w:w="1843" w:type="dxa"/>
          <w:vAlign w:val="center"/>
        </w:tcPr>
        <w:p w14:paraId="594C7BDB" w14:textId="77777777" w:rsidR="00E37DFC" w:rsidRDefault="00E37DFC" w:rsidP="000739FE">
          <w:pPr>
            <w:pStyle w:val="Header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LWRA 1</w:t>
          </w:r>
        </w:p>
        <w:p w14:paraId="663871C6" w14:textId="484E4806" w:rsidR="00E37DFC" w:rsidRPr="00D31F13" w:rsidRDefault="00E37DFC" w:rsidP="00121805">
          <w:pPr>
            <w:pStyle w:val="Header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Version </w:t>
          </w:r>
          <w:r w:rsidR="006020AE">
            <w:rPr>
              <w:rFonts w:ascii="Arial" w:hAnsi="Arial" w:cs="Arial"/>
              <w:b/>
              <w:sz w:val="24"/>
              <w:szCs w:val="24"/>
            </w:rPr>
            <w:t>2.00</w:t>
          </w:r>
        </w:p>
      </w:tc>
    </w:tr>
  </w:tbl>
  <w:p w14:paraId="08BBE2DA" w14:textId="77777777" w:rsidR="00E37DFC" w:rsidRDefault="00E37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24892" w14:textId="77777777" w:rsidR="006020AE" w:rsidRDefault="006020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B01A2"/>
    <w:multiLevelType w:val="hybridMultilevel"/>
    <w:tmpl w:val="B49AEACC"/>
    <w:lvl w:ilvl="0" w:tplc="08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31E11D9"/>
    <w:multiLevelType w:val="hybridMultilevel"/>
    <w:tmpl w:val="BAAA893C"/>
    <w:lvl w:ilvl="0" w:tplc="0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4DA037C1"/>
    <w:multiLevelType w:val="hybridMultilevel"/>
    <w:tmpl w:val="169246F2"/>
    <w:lvl w:ilvl="0" w:tplc="08090001">
      <w:start w:val="1"/>
      <w:numFmt w:val="bullet"/>
      <w:lvlText w:val=""/>
      <w:lvlJc w:val="left"/>
      <w:pPr>
        <w:ind w:left="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" w15:restartNumberingAfterBreak="0">
    <w:nsid w:val="51C132A6"/>
    <w:multiLevelType w:val="hybridMultilevel"/>
    <w:tmpl w:val="A2008D00"/>
    <w:lvl w:ilvl="0" w:tplc="0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522102D4"/>
    <w:multiLevelType w:val="hybridMultilevel"/>
    <w:tmpl w:val="71FE7EA0"/>
    <w:lvl w:ilvl="0" w:tplc="08090001">
      <w:start w:val="1"/>
      <w:numFmt w:val="bullet"/>
      <w:lvlText w:val=""/>
      <w:lvlJc w:val="left"/>
      <w:pPr>
        <w:ind w:left="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5" w15:restartNumberingAfterBreak="0">
    <w:nsid w:val="52635526"/>
    <w:multiLevelType w:val="hybridMultilevel"/>
    <w:tmpl w:val="AEEAC6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C2DF7"/>
    <w:multiLevelType w:val="hybridMultilevel"/>
    <w:tmpl w:val="551C8BBC"/>
    <w:lvl w:ilvl="0" w:tplc="A6B4DB7A">
      <w:start w:val="5"/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70DC7A09"/>
    <w:multiLevelType w:val="hybridMultilevel"/>
    <w:tmpl w:val="F2309A52"/>
    <w:lvl w:ilvl="0" w:tplc="080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7366642C"/>
    <w:multiLevelType w:val="hybridMultilevel"/>
    <w:tmpl w:val="2118DE20"/>
    <w:lvl w:ilvl="0" w:tplc="0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 w15:restartNumberingAfterBreak="0">
    <w:nsid w:val="7CB502B2"/>
    <w:multiLevelType w:val="multilevel"/>
    <w:tmpl w:val="B84CE548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-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74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F13"/>
    <w:rsid w:val="00007D0E"/>
    <w:rsid w:val="00037417"/>
    <w:rsid w:val="00057C62"/>
    <w:rsid w:val="000739FE"/>
    <w:rsid w:val="000B6543"/>
    <w:rsid w:val="000E4DA8"/>
    <w:rsid w:val="00121805"/>
    <w:rsid w:val="00122B4D"/>
    <w:rsid w:val="00125D38"/>
    <w:rsid w:val="00144340"/>
    <w:rsid w:val="0015106F"/>
    <w:rsid w:val="001B5AF9"/>
    <w:rsid w:val="002A6516"/>
    <w:rsid w:val="002B5B8A"/>
    <w:rsid w:val="002F1858"/>
    <w:rsid w:val="00312D65"/>
    <w:rsid w:val="00320237"/>
    <w:rsid w:val="0036723F"/>
    <w:rsid w:val="003710F4"/>
    <w:rsid w:val="00397306"/>
    <w:rsid w:val="003C423B"/>
    <w:rsid w:val="003D6291"/>
    <w:rsid w:val="00444514"/>
    <w:rsid w:val="00490ED7"/>
    <w:rsid w:val="004C73A7"/>
    <w:rsid w:val="00561DDF"/>
    <w:rsid w:val="005A2970"/>
    <w:rsid w:val="005A50CD"/>
    <w:rsid w:val="005E656A"/>
    <w:rsid w:val="006020AE"/>
    <w:rsid w:val="00612713"/>
    <w:rsid w:val="006B0677"/>
    <w:rsid w:val="006F00CF"/>
    <w:rsid w:val="006F3685"/>
    <w:rsid w:val="00760C5F"/>
    <w:rsid w:val="007A2C7A"/>
    <w:rsid w:val="007B54FF"/>
    <w:rsid w:val="0081241C"/>
    <w:rsid w:val="008548F3"/>
    <w:rsid w:val="00882255"/>
    <w:rsid w:val="00903D07"/>
    <w:rsid w:val="00945059"/>
    <w:rsid w:val="00945080"/>
    <w:rsid w:val="009928B9"/>
    <w:rsid w:val="00992ABC"/>
    <w:rsid w:val="009C74BF"/>
    <w:rsid w:val="009D52B9"/>
    <w:rsid w:val="00A56C37"/>
    <w:rsid w:val="00A67A41"/>
    <w:rsid w:val="00AC6BC3"/>
    <w:rsid w:val="00AE4251"/>
    <w:rsid w:val="00B47AB6"/>
    <w:rsid w:val="00B854EE"/>
    <w:rsid w:val="00BB6B3F"/>
    <w:rsid w:val="00BF462C"/>
    <w:rsid w:val="00C44370"/>
    <w:rsid w:val="00CD16F0"/>
    <w:rsid w:val="00D31F13"/>
    <w:rsid w:val="00D44307"/>
    <w:rsid w:val="00D52812"/>
    <w:rsid w:val="00D54E83"/>
    <w:rsid w:val="00D767CE"/>
    <w:rsid w:val="00D850C2"/>
    <w:rsid w:val="00D9521A"/>
    <w:rsid w:val="00DC3287"/>
    <w:rsid w:val="00DD0445"/>
    <w:rsid w:val="00E2142B"/>
    <w:rsid w:val="00E37DFC"/>
    <w:rsid w:val="00E75002"/>
    <w:rsid w:val="00E92E9D"/>
    <w:rsid w:val="00EC2CF5"/>
    <w:rsid w:val="00EE6592"/>
    <w:rsid w:val="00F21B80"/>
    <w:rsid w:val="00F47698"/>
    <w:rsid w:val="00F61E09"/>
    <w:rsid w:val="00F63420"/>
    <w:rsid w:val="00F64231"/>
    <w:rsid w:val="00F85F04"/>
    <w:rsid w:val="00FA198A"/>
    <w:rsid w:val="00FA49CF"/>
    <w:rsid w:val="00FC4DDD"/>
    <w:rsid w:val="00FD5AF3"/>
    <w:rsid w:val="00FE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A0FF99E"/>
  <w15:docId w15:val="{4E7175A6-D17D-4C8C-9777-1408E7EF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1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F13"/>
  </w:style>
  <w:style w:type="paragraph" w:styleId="Footer">
    <w:name w:val="footer"/>
    <w:basedOn w:val="Normal"/>
    <w:link w:val="FooterChar"/>
    <w:uiPriority w:val="99"/>
    <w:unhideWhenUsed/>
    <w:rsid w:val="00D31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F13"/>
  </w:style>
  <w:style w:type="table" w:styleId="TableGrid">
    <w:name w:val="Table Grid"/>
    <w:basedOn w:val="TableNormal"/>
    <w:uiPriority w:val="59"/>
    <w:rsid w:val="00D31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F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106F"/>
    <w:pPr>
      <w:ind w:left="720"/>
      <w:contextualSpacing/>
    </w:pPr>
  </w:style>
  <w:style w:type="character" w:styleId="PageNumber">
    <w:name w:val="page number"/>
    <w:basedOn w:val="DefaultParagraphFont"/>
    <w:rsid w:val="00FA4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FA474-176F-4020-BE87-87909E4C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chris.douglas</dc:creator>
  <cp:lastModifiedBy>Bernadette Smith</cp:lastModifiedBy>
  <cp:revision>2</cp:revision>
  <cp:lastPrinted>2021-07-07T10:43:00Z</cp:lastPrinted>
  <dcterms:created xsi:type="dcterms:W3CDTF">2021-09-09T07:18:00Z</dcterms:created>
  <dcterms:modified xsi:type="dcterms:W3CDTF">2021-09-09T07:18:00Z</dcterms:modified>
</cp:coreProperties>
</file>